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F88EC" w14:textId="57AAB9CE" w:rsidR="00300543" w:rsidRPr="0023749D" w:rsidRDefault="00300543" w:rsidP="0023749D">
      <w:pPr>
        <w:ind w:left="32" w:right="4570" w:firstLine="4"/>
        <w:rPr>
          <w:rFonts w:ascii="Calibri Light" w:hAnsi="Calibri Light" w:cs="Calibri Light"/>
          <w:b/>
          <w:sz w:val="24"/>
          <w:szCs w:val="24"/>
        </w:rPr>
      </w:pPr>
      <w:r w:rsidRPr="0023749D">
        <w:rPr>
          <w:rFonts w:ascii="Calibri Light" w:hAnsi="Calibri Light" w:cs="Calibri Light"/>
          <w:b/>
          <w:sz w:val="24"/>
          <w:szCs w:val="24"/>
        </w:rPr>
        <w:t xml:space="preserve">Post: </w:t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Pr="0023749D">
        <w:rPr>
          <w:rFonts w:ascii="Calibri Light" w:hAnsi="Calibri Light" w:cs="Calibri Light"/>
          <w:bCs/>
          <w:sz w:val="24"/>
          <w:szCs w:val="24"/>
        </w:rPr>
        <w:t xml:space="preserve">Finance </w:t>
      </w:r>
      <w:r w:rsidR="00112C7F">
        <w:rPr>
          <w:rFonts w:ascii="Calibri Light" w:hAnsi="Calibri Light" w:cs="Calibri Light"/>
          <w:bCs/>
          <w:sz w:val="24"/>
          <w:szCs w:val="24"/>
        </w:rPr>
        <w:t>Apprentice</w:t>
      </w:r>
    </w:p>
    <w:p w14:paraId="26D4C052" w14:textId="4F880855" w:rsidR="00300543" w:rsidRPr="0023749D" w:rsidRDefault="00300543" w:rsidP="0023749D">
      <w:pPr>
        <w:ind w:left="32" w:right="4570" w:firstLine="4"/>
        <w:rPr>
          <w:rFonts w:ascii="Calibri Light" w:hAnsi="Calibri Light" w:cs="Calibri Light"/>
          <w:bCs/>
          <w:sz w:val="24"/>
          <w:szCs w:val="24"/>
        </w:rPr>
      </w:pPr>
      <w:r w:rsidRPr="0023749D">
        <w:rPr>
          <w:rFonts w:ascii="Calibri Light" w:hAnsi="Calibri Light" w:cs="Calibri Light"/>
          <w:b/>
          <w:sz w:val="24"/>
          <w:szCs w:val="24"/>
        </w:rPr>
        <w:t xml:space="preserve">Salary/Grade: </w:t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Pr="0023749D">
        <w:rPr>
          <w:rFonts w:ascii="Calibri Light" w:hAnsi="Calibri Light" w:cs="Calibri Light"/>
          <w:bCs/>
          <w:sz w:val="24"/>
          <w:szCs w:val="24"/>
        </w:rPr>
        <w:t xml:space="preserve">Grade </w:t>
      </w:r>
      <w:r w:rsidR="001F6978">
        <w:rPr>
          <w:rFonts w:ascii="Calibri Light" w:hAnsi="Calibri Light" w:cs="Calibri Light"/>
          <w:bCs/>
          <w:sz w:val="24"/>
          <w:szCs w:val="24"/>
        </w:rPr>
        <w:t>4</w:t>
      </w:r>
      <w:r w:rsidRPr="0023749D">
        <w:rPr>
          <w:rFonts w:ascii="Calibri Light" w:hAnsi="Calibri Light" w:cs="Calibri Light"/>
          <w:bCs/>
          <w:sz w:val="24"/>
          <w:szCs w:val="24"/>
        </w:rPr>
        <w:t xml:space="preserve"> (£</w:t>
      </w:r>
      <w:r w:rsidR="00C90FAD">
        <w:rPr>
          <w:rFonts w:ascii="Calibri Light" w:hAnsi="Calibri Light" w:cs="Calibri Light"/>
          <w:bCs/>
          <w:sz w:val="24"/>
          <w:szCs w:val="24"/>
        </w:rPr>
        <w:t>25,159 - £25,558)</w:t>
      </w:r>
    </w:p>
    <w:p w14:paraId="4AE2C38F" w14:textId="5C5C227F" w:rsidR="00300543" w:rsidRPr="0023749D" w:rsidRDefault="00300543" w:rsidP="0023749D">
      <w:pPr>
        <w:ind w:left="32" w:right="4570" w:firstLine="4"/>
        <w:rPr>
          <w:rFonts w:ascii="Calibri Light" w:hAnsi="Calibri Light" w:cs="Calibri Light"/>
          <w:bCs/>
          <w:sz w:val="24"/>
          <w:szCs w:val="24"/>
        </w:rPr>
      </w:pPr>
      <w:r w:rsidRPr="0023749D">
        <w:rPr>
          <w:rFonts w:ascii="Calibri Light" w:hAnsi="Calibri Light" w:cs="Calibri Light"/>
          <w:b/>
          <w:sz w:val="24"/>
          <w:szCs w:val="24"/>
        </w:rPr>
        <w:t xml:space="preserve">Responsible to: </w:t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Pr="0023749D">
        <w:rPr>
          <w:rFonts w:ascii="Calibri Light" w:hAnsi="Calibri Light" w:cs="Calibri Light"/>
          <w:bCs/>
          <w:sz w:val="24"/>
          <w:szCs w:val="24"/>
        </w:rPr>
        <w:t>Chief Finance Officer</w:t>
      </w:r>
    </w:p>
    <w:p w14:paraId="1F36F23C" w14:textId="77777777" w:rsidR="00506F63" w:rsidRDefault="00300543" w:rsidP="0023749D">
      <w:pPr>
        <w:ind w:left="32" w:right="4570" w:firstLine="4"/>
        <w:rPr>
          <w:rFonts w:ascii="Calibri Light" w:hAnsi="Calibri Light" w:cs="Calibri Light"/>
          <w:bCs/>
          <w:sz w:val="24"/>
          <w:szCs w:val="24"/>
        </w:rPr>
      </w:pPr>
      <w:r w:rsidRPr="0023749D">
        <w:rPr>
          <w:rFonts w:ascii="Calibri Light" w:hAnsi="Calibri Light" w:cs="Calibri Light"/>
          <w:b/>
          <w:sz w:val="24"/>
          <w:szCs w:val="24"/>
        </w:rPr>
        <w:t xml:space="preserve">Working time: </w:t>
      </w:r>
      <w:r w:rsidR="0023749D">
        <w:rPr>
          <w:rFonts w:ascii="Calibri Light" w:hAnsi="Calibri Light" w:cs="Calibri Light"/>
          <w:b/>
          <w:sz w:val="24"/>
          <w:szCs w:val="24"/>
        </w:rPr>
        <w:tab/>
      </w:r>
      <w:r w:rsidRPr="0023749D">
        <w:rPr>
          <w:rFonts w:ascii="Calibri Light" w:hAnsi="Calibri Light" w:cs="Calibri Light"/>
          <w:bCs/>
          <w:sz w:val="24"/>
          <w:szCs w:val="24"/>
        </w:rPr>
        <w:t>Full Time</w:t>
      </w:r>
      <w:r w:rsidR="0023749D">
        <w:rPr>
          <w:rFonts w:ascii="Calibri Light" w:hAnsi="Calibri Light" w:cs="Calibri Light"/>
          <w:bCs/>
          <w:sz w:val="24"/>
          <w:szCs w:val="24"/>
        </w:rPr>
        <w:t xml:space="preserve"> (36 hours, all year)</w:t>
      </w:r>
    </w:p>
    <w:p w14:paraId="06A892AC" w14:textId="2F15F38E" w:rsidR="00506F63" w:rsidRDefault="00506F63" w:rsidP="00506F63">
      <w:pPr>
        <w:ind w:left="32" w:right="4570" w:firstLine="4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Temp/ Perm:</w:t>
      </w:r>
      <w:r>
        <w:rPr>
          <w:rFonts w:ascii="Calibri Light" w:hAnsi="Calibri Light" w:cs="Calibri Light"/>
          <w:b/>
          <w:sz w:val="24"/>
          <w:szCs w:val="24"/>
        </w:rPr>
        <w:tab/>
      </w:r>
      <w:r w:rsidRPr="0023749D">
        <w:rPr>
          <w:rFonts w:ascii="Calibri Light" w:hAnsi="Calibri Light" w:cs="Calibri Light"/>
          <w:b/>
          <w:sz w:val="24"/>
          <w:szCs w:val="24"/>
        </w:rPr>
        <w:t xml:space="preserve"> </w:t>
      </w:r>
      <w:r>
        <w:rPr>
          <w:rFonts w:ascii="Calibri Light" w:hAnsi="Calibri Light" w:cs="Calibri Light"/>
          <w:b/>
          <w:sz w:val="24"/>
          <w:szCs w:val="24"/>
        </w:rPr>
        <w:tab/>
      </w:r>
      <w:r>
        <w:rPr>
          <w:rFonts w:ascii="Calibri Light" w:hAnsi="Calibri Light" w:cs="Calibri Light"/>
          <w:bCs/>
          <w:sz w:val="24"/>
          <w:szCs w:val="24"/>
        </w:rPr>
        <w:t>Fixed to Apprenticeship</w:t>
      </w:r>
    </w:p>
    <w:p w14:paraId="16B60636" w14:textId="77777777" w:rsidR="00FF439A" w:rsidRPr="0023749D" w:rsidRDefault="00FF439A" w:rsidP="0023749D">
      <w:pPr>
        <w:pStyle w:val="BodyText"/>
        <w:ind w:left="32"/>
        <w:rPr>
          <w:rFonts w:ascii="Calibri Light" w:hAnsi="Calibri Light" w:cs="Calibri Light"/>
          <w:b/>
          <w:sz w:val="22"/>
          <w:szCs w:val="22"/>
        </w:rPr>
      </w:pPr>
    </w:p>
    <w:p w14:paraId="036D194F" w14:textId="2ABC8414" w:rsidR="00231BCD" w:rsidRPr="0023749D" w:rsidRDefault="00300543" w:rsidP="00231BCD">
      <w:pPr>
        <w:rPr>
          <w:rFonts w:ascii="Calibri Light" w:hAnsi="Calibri Light" w:cs="Calibri Light"/>
          <w:b/>
        </w:rPr>
      </w:pPr>
      <w:r w:rsidRPr="0023749D">
        <w:rPr>
          <w:rFonts w:ascii="Calibri Light" w:hAnsi="Calibri Light" w:cs="Calibri Light"/>
          <w:b/>
        </w:rPr>
        <w:t>Main purpose of the post:</w:t>
      </w:r>
    </w:p>
    <w:p w14:paraId="611141D2" w14:textId="0C8E473F" w:rsidR="00231BCD" w:rsidRPr="009F5967" w:rsidRDefault="009F5967" w:rsidP="00231BCD">
      <w:pPr>
        <w:pStyle w:val="BodyText"/>
        <w:rPr>
          <w:rFonts w:ascii="Calibri Light" w:hAnsi="Calibri Light" w:cs="Calibri Light"/>
          <w:sz w:val="22"/>
          <w:szCs w:val="22"/>
        </w:rPr>
      </w:pPr>
      <w:r w:rsidRPr="009F5967">
        <w:rPr>
          <w:rFonts w:ascii="Calibri Light" w:hAnsi="Calibri Light" w:cs="Calibri Light"/>
          <w:sz w:val="22"/>
          <w:szCs w:val="22"/>
        </w:rPr>
        <w:t>We are seeking a motivated and enthusiastic Finance Apprentice to support the finance team across the Trust. This role provides an excellent opportunity to gain practical experience while working towards a recognised accounting qualification (e.g. AAT).</w:t>
      </w:r>
    </w:p>
    <w:p w14:paraId="5EF51064" w14:textId="69EE74AF" w:rsidR="00FF439A" w:rsidRDefault="009F5967" w:rsidP="00231BCD">
      <w:pPr>
        <w:pStyle w:val="BodyText"/>
        <w:rPr>
          <w:rFonts w:ascii="Calibri Light" w:hAnsi="Calibri Light" w:cs="Calibri Light"/>
          <w:sz w:val="22"/>
          <w:szCs w:val="22"/>
        </w:rPr>
      </w:pPr>
      <w:r w:rsidRPr="009F5967">
        <w:rPr>
          <w:rFonts w:ascii="Calibri Light" w:hAnsi="Calibri Light" w:cs="Calibri Light"/>
          <w:sz w:val="22"/>
          <w:szCs w:val="22"/>
        </w:rPr>
        <w:t>The postholder will assist with day-to-day financial processes, gain insight into financial reporting and compliance, and develop the skills required for a career in finance within an educational setting.</w:t>
      </w:r>
    </w:p>
    <w:p w14:paraId="3DD350A2" w14:textId="77777777" w:rsidR="00FF439A" w:rsidRPr="0023749D" w:rsidRDefault="00FF439A" w:rsidP="00231BCD">
      <w:pPr>
        <w:pStyle w:val="BodyText"/>
        <w:rPr>
          <w:rFonts w:ascii="Calibri Light" w:hAnsi="Calibri Light" w:cs="Calibri Light"/>
          <w:sz w:val="22"/>
          <w:szCs w:val="22"/>
        </w:rPr>
      </w:pPr>
    </w:p>
    <w:p w14:paraId="6E5A4545" w14:textId="50D6E756" w:rsidR="00AB76B3" w:rsidRDefault="009F5967" w:rsidP="0023749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Key </w:t>
      </w:r>
      <w:r w:rsidR="00300543" w:rsidRPr="0023749D">
        <w:rPr>
          <w:rFonts w:ascii="Calibri Light" w:hAnsi="Calibri Light" w:cs="Calibri Light"/>
          <w:b/>
        </w:rPr>
        <w:t>Responsibilities:</w:t>
      </w:r>
    </w:p>
    <w:p w14:paraId="6F68DC5D" w14:textId="48A2427B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Process financial transactions accurately and efficiently, including invoices, income receipts, and payments. </w:t>
      </w:r>
    </w:p>
    <w:p w14:paraId="24DADFE3" w14:textId="17B7B7B5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Support the day-to-day operation of finance systems and processes, including cash handling, supplier set-ups, supplier statement reconciliations, and credit control activities. </w:t>
      </w:r>
    </w:p>
    <w:p w14:paraId="7BCBC3EE" w14:textId="3A6D1FF5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Maintain accurate financial records, ensuring all documentation is complete, organised, and up to date. </w:t>
      </w:r>
    </w:p>
    <w:p w14:paraId="532871B4" w14:textId="4905CDEC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Confidently use Microsoft Office applications and finance systems, including Excel and Word, to support finance operations. </w:t>
      </w:r>
    </w:p>
    <w:p w14:paraId="519EE420" w14:textId="5DC41622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Work flexibly to contribute to the effective and efficient delivery of Finance Team objectives. </w:t>
      </w:r>
    </w:p>
    <w:p w14:paraId="57A28261" w14:textId="476F1C4E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Collaborate with colleagues across the central Finance Team to ensure month-end and year-end processes are completed accurately and within agreed deadlines. </w:t>
      </w:r>
    </w:p>
    <w:p w14:paraId="1070AC84" w14:textId="0D40738C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Work to strict deadlines to support the timely production of accurate monthly and annual financial information. </w:t>
      </w:r>
    </w:p>
    <w:p w14:paraId="4D96FF4C" w14:textId="5753A119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 xml:space="preserve">Manage the finance inbox, responding professionally and promptly to routine queries from staff and academies across the Trust. </w:t>
      </w:r>
    </w:p>
    <w:p w14:paraId="2FE16BAE" w14:textId="77777777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>Develop and maintain positive working relationships with colleagues and stakeholders across the Trust.</w:t>
      </w:r>
    </w:p>
    <w:p w14:paraId="31FC76C3" w14:textId="490069A3" w:rsidR="001A666A" w:rsidRPr="001A666A" w:rsidRDefault="001A666A" w:rsidP="001A666A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1A666A">
        <w:rPr>
          <w:rFonts w:ascii="Calibri Light" w:hAnsi="Calibri Light" w:cs="Calibri Light"/>
          <w:lang w:val="en-GB"/>
        </w:rPr>
        <w:t>Support compliance with financial procedures and controls in line with Trust policies and regulatory requirements.</w:t>
      </w:r>
    </w:p>
    <w:p w14:paraId="1DE1C9E7" w14:textId="77777777" w:rsidR="00DA4B08" w:rsidRPr="00AB76B3" w:rsidRDefault="00DA4B08" w:rsidP="00DA4B08">
      <w:pPr>
        <w:ind w:left="720"/>
        <w:rPr>
          <w:rFonts w:ascii="Calibri Light" w:hAnsi="Calibri Light" w:cs="Calibri Light"/>
          <w:highlight w:val="yellow"/>
          <w:lang w:val="en-GB"/>
        </w:rPr>
      </w:pPr>
    </w:p>
    <w:p w14:paraId="7083DD85" w14:textId="3B2A9F29" w:rsidR="006A1B09" w:rsidRPr="00BA6562" w:rsidRDefault="006A1B09" w:rsidP="006A1B09">
      <w:pPr>
        <w:rPr>
          <w:rFonts w:ascii="Calibri Light" w:hAnsi="Calibri Light" w:cs="Calibri Light"/>
          <w:b/>
        </w:rPr>
      </w:pPr>
      <w:r w:rsidRPr="00BA6562">
        <w:rPr>
          <w:rFonts w:ascii="Calibri Light" w:hAnsi="Calibri Light" w:cs="Calibri Light"/>
          <w:b/>
        </w:rPr>
        <w:t>Other Responsibilities:</w:t>
      </w:r>
    </w:p>
    <w:p w14:paraId="32F35503" w14:textId="71E50BB0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Assist with the preparation and completion of monthly balance sheet reconciliations, as required. </w:t>
      </w:r>
    </w:p>
    <w:p w14:paraId="3C113067" w14:textId="5549638F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>Provide support during internal and external audit processes, including the preparation of audit documentation</w:t>
      </w:r>
      <w:r w:rsidR="00FF439A">
        <w:rPr>
          <w:rFonts w:ascii="Calibri Light" w:hAnsi="Calibri Light" w:cs="Calibri Light"/>
          <w:lang w:val="en-GB"/>
        </w:rPr>
        <w:t>, as appropriate.</w:t>
      </w:r>
    </w:p>
    <w:p w14:paraId="7A7AB0DD" w14:textId="0FB68103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Maintain confidentiality at all times and ensure compliance with GDPR and data protection legislation. </w:t>
      </w:r>
    </w:p>
    <w:p w14:paraId="4FDFF922" w14:textId="4B6843D1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Support additional finance activities, including payment runs, VAT returns, and other transactional processes, as appropriate. </w:t>
      </w:r>
    </w:p>
    <w:p w14:paraId="5E656817" w14:textId="1B0D2142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Uphold and actively promote the ethos, vision, and values of Stamford Park Trust. </w:t>
      </w:r>
    </w:p>
    <w:p w14:paraId="735712EB" w14:textId="64A3B0D7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Take responsibility and accountability for decisions made within the scope of the role. </w:t>
      </w:r>
    </w:p>
    <w:p w14:paraId="6E7DB608" w14:textId="10451D4B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Participate fully in performance management, training, and professional development activities. </w:t>
      </w:r>
    </w:p>
    <w:p w14:paraId="67BD4A10" w14:textId="6782741D" w:rsidR="00DF15FC" w:rsidRPr="00DF15FC" w:rsidRDefault="00DF15FC" w:rsidP="00DF15FC">
      <w:pPr>
        <w:numPr>
          <w:ilvl w:val="0"/>
          <w:numId w:val="9"/>
        </w:numPr>
        <w:rPr>
          <w:rFonts w:ascii="Calibri Light" w:hAnsi="Calibri Light" w:cs="Calibri Light"/>
          <w:lang w:val="en-GB"/>
        </w:rPr>
      </w:pPr>
      <w:r w:rsidRPr="00DF15FC">
        <w:rPr>
          <w:rFonts w:ascii="Calibri Light" w:hAnsi="Calibri Light" w:cs="Calibri Light"/>
          <w:lang w:val="en-GB"/>
        </w:rPr>
        <w:t xml:space="preserve">Actively promote and comply with Trust policies and procedures, including Safeguarding, Health and Safety, Equality, Diversity and Inclusion, and Data Protection. </w:t>
      </w:r>
    </w:p>
    <w:p w14:paraId="63CF3D13" w14:textId="7B53E120" w:rsidR="00DF15FC" w:rsidRPr="00DF15FC" w:rsidRDefault="00DF15FC" w:rsidP="00DF15FC">
      <w:pPr>
        <w:numPr>
          <w:ilvl w:val="0"/>
          <w:numId w:val="9"/>
        </w:numPr>
        <w:rPr>
          <w:lang w:val="en-GB"/>
        </w:rPr>
      </w:pPr>
      <w:r w:rsidRPr="00DF15FC">
        <w:rPr>
          <w:rFonts w:ascii="Calibri Light" w:hAnsi="Calibri Light" w:cs="Calibri Light"/>
          <w:lang w:val="en-GB"/>
        </w:rPr>
        <w:t>Deliver a high standard of customer service in all interactions with internal and external stakeholders.</w:t>
      </w:r>
    </w:p>
    <w:p w14:paraId="77879D06" w14:textId="3B2A9F29" w:rsidR="00DA4B08" w:rsidRDefault="00DA4B08" w:rsidP="00DA4B08">
      <w:pPr>
        <w:ind w:left="720"/>
        <w:rPr>
          <w:rFonts w:ascii="Calibri Light" w:hAnsi="Calibri Light" w:cs="Calibri Light"/>
          <w:highlight w:val="yellow"/>
          <w:lang w:val="en-GB"/>
        </w:rPr>
      </w:pPr>
    </w:p>
    <w:p w14:paraId="0A707E80" w14:textId="77777777" w:rsidR="00FF439A" w:rsidRPr="00AB76B3" w:rsidRDefault="00FF439A" w:rsidP="00DA4B08">
      <w:pPr>
        <w:ind w:left="720"/>
        <w:rPr>
          <w:rFonts w:ascii="Calibri Light" w:hAnsi="Calibri Light" w:cs="Calibri Light"/>
          <w:highlight w:val="yellow"/>
          <w:lang w:val="en-GB"/>
        </w:rPr>
      </w:pPr>
    </w:p>
    <w:p w14:paraId="46252C02" w14:textId="2C9E3BB0" w:rsidR="00AB76B3" w:rsidRPr="00FF439A" w:rsidRDefault="00AB76B3" w:rsidP="00FF439A">
      <w:pPr>
        <w:rPr>
          <w:rFonts w:ascii="Calibri Light" w:hAnsi="Calibri Light" w:cs="Calibri Light"/>
          <w:b/>
          <w:bCs/>
          <w:lang w:val="en-GB"/>
        </w:rPr>
      </w:pPr>
      <w:r w:rsidRPr="00B142C7">
        <w:rPr>
          <w:rFonts w:ascii="Calibri Light" w:hAnsi="Calibri Light" w:cs="Calibri Light"/>
          <w:b/>
          <w:bCs/>
          <w:lang w:val="en-GB"/>
        </w:rPr>
        <w:lastRenderedPageBreak/>
        <w:t>Learning &amp; Development</w:t>
      </w:r>
      <w:r w:rsidR="00B142C7" w:rsidRPr="00B142C7">
        <w:rPr>
          <w:rFonts w:ascii="Calibri Light" w:hAnsi="Calibri Light" w:cs="Calibri Light"/>
          <w:b/>
          <w:bCs/>
          <w:lang w:val="en-GB"/>
        </w:rPr>
        <w:t>:</w:t>
      </w:r>
    </w:p>
    <w:p w14:paraId="53D271F3" w14:textId="04FD6718" w:rsidR="00FF439A" w:rsidRPr="00FF439A" w:rsidRDefault="00FF439A" w:rsidP="00FF439A">
      <w:pPr>
        <w:pStyle w:val="ListParagraph"/>
        <w:widowControl/>
        <w:numPr>
          <w:ilvl w:val="0"/>
          <w:numId w:val="10"/>
        </w:numPr>
        <w:autoSpaceDE/>
        <w:autoSpaceDN/>
        <w:spacing w:line="300" w:lineRule="atLeast"/>
        <w:rPr>
          <w:rFonts w:ascii="Calibri Light" w:hAnsi="Calibri Light" w:cs="Calibri Light"/>
          <w:lang w:val="en-GB"/>
        </w:rPr>
      </w:pPr>
      <w:r w:rsidRPr="00FF439A">
        <w:rPr>
          <w:rFonts w:ascii="Calibri Light" w:hAnsi="Calibri Light" w:cs="Calibri Light"/>
          <w:lang w:val="en-GB"/>
        </w:rPr>
        <w:t xml:space="preserve">Undertake and work towards the successful completion of a recognised finance qualification (e.g. AAT). </w:t>
      </w:r>
    </w:p>
    <w:p w14:paraId="4B6A65CC" w14:textId="562553E0" w:rsidR="00FF439A" w:rsidRPr="00FF439A" w:rsidRDefault="00FF439A" w:rsidP="00FF439A">
      <w:pPr>
        <w:pStyle w:val="ListParagraph"/>
        <w:widowControl/>
        <w:numPr>
          <w:ilvl w:val="0"/>
          <w:numId w:val="10"/>
        </w:numPr>
        <w:autoSpaceDE/>
        <w:autoSpaceDN/>
        <w:spacing w:line="300" w:lineRule="atLeast"/>
        <w:rPr>
          <w:rFonts w:ascii="Calibri Light" w:hAnsi="Calibri Light" w:cs="Calibri Light"/>
          <w:lang w:val="en-GB"/>
        </w:rPr>
      </w:pPr>
      <w:r w:rsidRPr="00FF439A">
        <w:rPr>
          <w:rFonts w:ascii="Calibri Light" w:hAnsi="Calibri Light" w:cs="Calibri Light"/>
          <w:lang w:val="en-GB"/>
        </w:rPr>
        <w:t xml:space="preserve">Participate in training, development opportunities, and performance review processes. </w:t>
      </w:r>
    </w:p>
    <w:p w14:paraId="4BD019E0" w14:textId="707B8D4D" w:rsidR="00FF439A" w:rsidRPr="00FF439A" w:rsidRDefault="00FF439A" w:rsidP="00FF439A">
      <w:pPr>
        <w:pStyle w:val="ListParagraph"/>
        <w:widowControl/>
        <w:numPr>
          <w:ilvl w:val="0"/>
          <w:numId w:val="10"/>
        </w:numPr>
        <w:autoSpaceDE/>
        <w:autoSpaceDN/>
        <w:spacing w:line="300" w:lineRule="atLeast"/>
        <w:rPr>
          <w:rFonts w:ascii="Calibri Light" w:hAnsi="Calibri Light" w:cs="Calibri Light"/>
          <w:lang w:val="en-GB"/>
        </w:rPr>
      </w:pPr>
      <w:r w:rsidRPr="00FF439A">
        <w:rPr>
          <w:rFonts w:ascii="Calibri Light" w:hAnsi="Calibri Light" w:cs="Calibri Light"/>
          <w:lang w:val="en-GB"/>
        </w:rPr>
        <w:t xml:space="preserve">As part of off-the-job training, gain exposure to and support activities such as budget preparation, payroll administration, and month-end processes, where appropriate. </w:t>
      </w:r>
    </w:p>
    <w:p w14:paraId="097D8D41" w14:textId="6454809A" w:rsidR="00FF439A" w:rsidRPr="00FF439A" w:rsidRDefault="00FF439A" w:rsidP="00FF439A">
      <w:pPr>
        <w:pStyle w:val="ListParagraph"/>
        <w:widowControl/>
        <w:numPr>
          <w:ilvl w:val="0"/>
          <w:numId w:val="10"/>
        </w:numPr>
        <w:autoSpaceDE/>
        <w:autoSpaceDN/>
        <w:spacing w:line="300" w:lineRule="atLeast"/>
        <w:rPr>
          <w:rFonts w:ascii="Calibri Light" w:hAnsi="Calibri Light" w:cs="Calibri Light"/>
          <w:lang w:val="en-GB"/>
        </w:rPr>
      </w:pPr>
      <w:r w:rsidRPr="00FF439A">
        <w:rPr>
          <w:rFonts w:ascii="Calibri Light" w:hAnsi="Calibri Light" w:cs="Calibri Light"/>
          <w:lang w:val="en-GB"/>
        </w:rPr>
        <w:t xml:space="preserve">Develop a sound understanding of financial systems, accounting processes, and relevant financial regulations and best practice. </w:t>
      </w:r>
    </w:p>
    <w:p w14:paraId="30A0B927" w14:textId="721BD728" w:rsidR="00FF439A" w:rsidRPr="00FF439A" w:rsidRDefault="00FF439A" w:rsidP="00FF439A">
      <w:pPr>
        <w:pStyle w:val="ListParagraph"/>
        <w:widowControl/>
        <w:numPr>
          <w:ilvl w:val="0"/>
          <w:numId w:val="10"/>
        </w:numPr>
        <w:autoSpaceDE/>
        <w:autoSpaceDN/>
        <w:spacing w:line="300" w:lineRule="atLeast"/>
        <w:rPr>
          <w:rFonts w:ascii="Calibri Light" w:hAnsi="Calibri Light" w:cs="Calibri Light"/>
          <w:lang w:val="en-GB"/>
        </w:rPr>
      </w:pPr>
      <w:r w:rsidRPr="00FF439A">
        <w:rPr>
          <w:rFonts w:ascii="Calibri Light" w:hAnsi="Calibri Light" w:cs="Calibri Light"/>
          <w:lang w:val="en-GB"/>
        </w:rPr>
        <w:t>Continuously enhance technical knowledge and professional skills to support career development within finance.</w:t>
      </w:r>
    </w:p>
    <w:p w14:paraId="1C4A17DC" w14:textId="77777777" w:rsidR="00300543" w:rsidRPr="00300543" w:rsidRDefault="00300543" w:rsidP="00FF439A">
      <w:pPr>
        <w:rPr>
          <w:rFonts w:ascii="Calibri Light" w:hAnsi="Calibri Light" w:cs="Calibri Light"/>
        </w:rPr>
      </w:pPr>
    </w:p>
    <w:p w14:paraId="162467F6" w14:textId="77777777" w:rsidR="00300543" w:rsidRPr="00300543" w:rsidRDefault="00300543" w:rsidP="00300543">
      <w:pPr>
        <w:widowControl/>
        <w:autoSpaceDE/>
        <w:autoSpaceDN/>
        <w:rPr>
          <w:rFonts w:ascii="Calibri Light" w:hAnsi="Calibri Light" w:cs="Calibri Light"/>
        </w:rPr>
      </w:pPr>
    </w:p>
    <w:p w14:paraId="720AFCBB" w14:textId="77777777" w:rsidR="00300543" w:rsidRDefault="00300543">
      <w:pPr>
        <w:widowControl/>
        <w:autoSpaceDE/>
        <w:autoSpaceDN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br w:type="page"/>
      </w:r>
    </w:p>
    <w:p w14:paraId="0DB4FE9E" w14:textId="4D9F4445" w:rsidR="00300543" w:rsidRPr="00300543" w:rsidRDefault="00300543" w:rsidP="00300543">
      <w:pPr>
        <w:pStyle w:val="BodyText"/>
        <w:rPr>
          <w:rFonts w:ascii="Calibri Light" w:hAnsi="Calibri Light" w:cs="Calibri Light"/>
          <w:b/>
          <w:sz w:val="22"/>
          <w:szCs w:val="22"/>
        </w:rPr>
      </w:pPr>
      <w:r w:rsidRPr="00300543">
        <w:rPr>
          <w:rFonts w:ascii="Calibri Light" w:hAnsi="Calibri Light" w:cs="Calibri Light"/>
          <w:b/>
          <w:sz w:val="22"/>
          <w:szCs w:val="22"/>
        </w:rPr>
        <w:lastRenderedPageBreak/>
        <w:t>Person Specification</w:t>
      </w:r>
    </w:p>
    <w:p w14:paraId="7398BA5A" w14:textId="77777777" w:rsidR="00300543" w:rsidRPr="00300543" w:rsidRDefault="00300543" w:rsidP="00300543">
      <w:pPr>
        <w:pStyle w:val="BodyText"/>
        <w:rPr>
          <w:rFonts w:ascii="Calibri Light" w:hAnsi="Calibri Light" w:cs="Calibri Light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3"/>
        <w:gridCol w:w="1663"/>
        <w:gridCol w:w="1778"/>
      </w:tblGrid>
      <w:tr w:rsidR="00300543" w:rsidRPr="00300543" w14:paraId="3EAEB270" w14:textId="32D9DFA1" w:rsidTr="00D55E00">
        <w:tc>
          <w:tcPr>
            <w:tcW w:w="6613" w:type="dxa"/>
          </w:tcPr>
          <w:p w14:paraId="45320F6C" w14:textId="77777777" w:rsidR="00300543" w:rsidRPr="0023749D" w:rsidRDefault="00300543" w:rsidP="00300543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63" w:type="dxa"/>
          </w:tcPr>
          <w:p w14:paraId="2C867E79" w14:textId="77777777" w:rsidR="00300543" w:rsidRPr="0023749D" w:rsidRDefault="00300543" w:rsidP="00300543">
            <w:pPr>
              <w:pStyle w:val="BodyTex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Essential/ Desired</w:t>
            </w:r>
          </w:p>
        </w:tc>
        <w:tc>
          <w:tcPr>
            <w:tcW w:w="1778" w:type="dxa"/>
          </w:tcPr>
          <w:p w14:paraId="6B650139" w14:textId="62186E7B" w:rsidR="00300543" w:rsidRPr="0023749D" w:rsidRDefault="00300543" w:rsidP="00300543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Assessed</w:t>
            </w:r>
          </w:p>
        </w:tc>
      </w:tr>
      <w:tr w:rsidR="00300543" w:rsidRPr="00300543" w14:paraId="29174419" w14:textId="1CECCA77" w:rsidTr="00D55E00">
        <w:tc>
          <w:tcPr>
            <w:tcW w:w="6613" w:type="dxa"/>
            <w:shd w:val="clear" w:color="auto" w:fill="D9D9D9" w:themeFill="background1" w:themeFillShade="D9"/>
          </w:tcPr>
          <w:p w14:paraId="6402854C" w14:textId="6D12DBB5" w:rsidR="00300543" w:rsidRPr="0023749D" w:rsidRDefault="00300543" w:rsidP="00300543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Qualifications</w:t>
            </w:r>
          </w:p>
        </w:tc>
        <w:tc>
          <w:tcPr>
            <w:tcW w:w="1663" w:type="dxa"/>
            <w:shd w:val="clear" w:color="auto" w:fill="D9D9D9" w:themeFill="background1" w:themeFillShade="D9"/>
          </w:tcPr>
          <w:p w14:paraId="4FC08E13" w14:textId="77777777" w:rsidR="00300543" w:rsidRPr="0023749D" w:rsidRDefault="00300543" w:rsidP="00300543">
            <w:pPr>
              <w:pStyle w:val="BodyTex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D9D9D9" w:themeFill="background1" w:themeFillShade="D9"/>
          </w:tcPr>
          <w:p w14:paraId="431FFA4B" w14:textId="77777777" w:rsidR="00300543" w:rsidRPr="0023749D" w:rsidRDefault="00300543" w:rsidP="00300543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300543" w:rsidRPr="00300543" w14:paraId="3E062B05" w14:textId="3CD1D887" w:rsidTr="00D55E00">
        <w:tc>
          <w:tcPr>
            <w:tcW w:w="6613" w:type="dxa"/>
          </w:tcPr>
          <w:p w14:paraId="4F003B4B" w14:textId="0BD6F1FA" w:rsidR="00300543" w:rsidRPr="0023749D" w:rsidRDefault="00675AE8" w:rsidP="0030054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Math GCSE</w:t>
            </w:r>
            <w:r w:rsidR="008D523B">
              <w:rPr>
                <w:rFonts w:ascii="Calibri Light" w:hAnsi="Calibri Light" w:cs="Calibri Light"/>
              </w:rPr>
              <w:t xml:space="preserve"> at Grade </w:t>
            </w:r>
            <w:r w:rsidR="00335216">
              <w:rPr>
                <w:rFonts w:ascii="Calibri Light" w:hAnsi="Calibri Light" w:cs="Calibri Light"/>
              </w:rPr>
              <w:t>6</w:t>
            </w:r>
            <w:r w:rsidR="008D523B">
              <w:rPr>
                <w:rFonts w:ascii="Calibri Light" w:hAnsi="Calibri Light" w:cs="Calibri Light"/>
              </w:rPr>
              <w:t xml:space="preserve"> or above</w:t>
            </w:r>
          </w:p>
        </w:tc>
        <w:tc>
          <w:tcPr>
            <w:tcW w:w="1663" w:type="dxa"/>
          </w:tcPr>
          <w:p w14:paraId="56EF8675" w14:textId="7A6E1B25" w:rsidR="00300543" w:rsidRPr="0023749D" w:rsidRDefault="00300543" w:rsidP="00300543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596C7F3E" w14:textId="1A0E0C8E" w:rsidR="00300543" w:rsidRPr="0023749D" w:rsidRDefault="00300543" w:rsidP="00300543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</w:t>
            </w:r>
          </w:p>
        </w:tc>
      </w:tr>
      <w:tr w:rsidR="002C6785" w:rsidRPr="00300543" w14:paraId="4B680150" w14:textId="77777777" w:rsidTr="00D55E00">
        <w:tc>
          <w:tcPr>
            <w:tcW w:w="6613" w:type="dxa"/>
          </w:tcPr>
          <w:p w14:paraId="6A4F38AD" w14:textId="40068B01" w:rsidR="002C6785" w:rsidRPr="00FB0630" w:rsidRDefault="00675AE8" w:rsidP="0030054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English GCSE at Grade 5 or above</w:t>
            </w:r>
          </w:p>
        </w:tc>
        <w:tc>
          <w:tcPr>
            <w:tcW w:w="1663" w:type="dxa"/>
          </w:tcPr>
          <w:p w14:paraId="7C3E2AE6" w14:textId="560F8C9D" w:rsidR="002C6785" w:rsidRPr="0023749D" w:rsidRDefault="00675AE8" w:rsidP="00300543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7800A287" w14:textId="374A6DA9" w:rsidR="002C6785" w:rsidRPr="0023749D" w:rsidRDefault="00675AE8" w:rsidP="00300543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Application</w:t>
            </w:r>
          </w:p>
        </w:tc>
      </w:tr>
      <w:tr w:rsidR="002C6785" w:rsidRPr="00300543" w14:paraId="43AD2409" w14:textId="77777777" w:rsidTr="00D55E00">
        <w:tc>
          <w:tcPr>
            <w:tcW w:w="6613" w:type="dxa"/>
          </w:tcPr>
          <w:p w14:paraId="1F294CB7" w14:textId="56D8DA06" w:rsidR="002C6785" w:rsidRPr="00FB0630" w:rsidRDefault="008D523B" w:rsidP="0030054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Completed an Accountancy qualification, Level 2 or above</w:t>
            </w:r>
          </w:p>
        </w:tc>
        <w:tc>
          <w:tcPr>
            <w:tcW w:w="1663" w:type="dxa"/>
          </w:tcPr>
          <w:p w14:paraId="0E70DDAD" w14:textId="68036C9F" w:rsidR="002C6785" w:rsidRPr="0023749D" w:rsidRDefault="008D523B" w:rsidP="00300543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</w:t>
            </w:r>
          </w:p>
        </w:tc>
        <w:tc>
          <w:tcPr>
            <w:tcW w:w="1778" w:type="dxa"/>
          </w:tcPr>
          <w:p w14:paraId="1AF4FD7B" w14:textId="30709505" w:rsidR="002C6785" w:rsidRPr="0023749D" w:rsidRDefault="008D523B" w:rsidP="00300543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</w:t>
            </w:r>
          </w:p>
        </w:tc>
      </w:tr>
      <w:tr w:rsidR="00470A40" w:rsidRPr="00300543" w14:paraId="7E7E530B" w14:textId="77777777" w:rsidTr="00D55E00">
        <w:tc>
          <w:tcPr>
            <w:tcW w:w="6613" w:type="dxa"/>
          </w:tcPr>
          <w:p w14:paraId="44DD2E75" w14:textId="35F7898E" w:rsidR="00470A40" w:rsidRDefault="00470A40" w:rsidP="00470A40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Willingness to study towards a finance qualification (e.g. AAT)</w:t>
            </w:r>
          </w:p>
        </w:tc>
        <w:tc>
          <w:tcPr>
            <w:tcW w:w="1663" w:type="dxa"/>
          </w:tcPr>
          <w:p w14:paraId="744C0742" w14:textId="7464DB42" w:rsidR="00470A40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23BF5721" w14:textId="63F15C6D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</w:t>
            </w:r>
          </w:p>
        </w:tc>
      </w:tr>
      <w:tr w:rsidR="00470A40" w:rsidRPr="00300543" w14:paraId="77B7D580" w14:textId="325A6350" w:rsidTr="00D55E00">
        <w:tc>
          <w:tcPr>
            <w:tcW w:w="6613" w:type="dxa"/>
            <w:shd w:val="clear" w:color="auto" w:fill="D9D9D9" w:themeFill="background1" w:themeFillShade="D9"/>
          </w:tcPr>
          <w:p w14:paraId="0DAD239B" w14:textId="3D3B8FD5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Experience</w:t>
            </w:r>
          </w:p>
        </w:tc>
        <w:tc>
          <w:tcPr>
            <w:tcW w:w="1663" w:type="dxa"/>
            <w:shd w:val="clear" w:color="auto" w:fill="D9D9D9" w:themeFill="background1" w:themeFillShade="D9"/>
          </w:tcPr>
          <w:p w14:paraId="463B9B0B" w14:textId="77777777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D9D9D9" w:themeFill="background1" w:themeFillShade="D9"/>
          </w:tcPr>
          <w:p w14:paraId="50A0BC38" w14:textId="77777777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70A40" w:rsidRPr="00300543" w14:paraId="6E4837B2" w14:textId="4161871C" w:rsidTr="00D55E00">
        <w:tc>
          <w:tcPr>
            <w:tcW w:w="6613" w:type="dxa"/>
          </w:tcPr>
          <w:p w14:paraId="62868DE7" w14:textId="148B1281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Ability to demonstrate </w:t>
            </w:r>
            <w:r w:rsidR="00335216">
              <w:rPr>
                <w:rFonts w:ascii="Calibri Light" w:hAnsi="Calibri Light" w:cs="Calibri Light"/>
                <w:sz w:val="22"/>
                <w:szCs w:val="22"/>
              </w:rPr>
              <w:t xml:space="preserve">good </w:t>
            </w:r>
            <w:proofErr w:type="spellStart"/>
            <w:r w:rsidR="00335216">
              <w:rPr>
                <w:rFonts w:ascii="Calibri Light" w:hAnsi="Calibri Light" w:cs="Calibri Light"/>
                <w:sz w:val="22"/>
                <w:szCs w:val="22"/>
              </w:rPr>
              <w:t>organi</w:t>
            </w:r>
            <w:r w:rsidR="003272AF"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="00335216">
              <w:rPr>
                <w:rFonts w:ascii="Calibri Light" w:hAnsi="Calibri Light" w:cs="Calibri Light"/>
                <w:sz w:val="22"/>
                <w:szCs w:val="22"/>
              </w:rPr>
              <w:t>ational</w:t>
            </w:r>
            <w:proofErr w:type="spellEnd"/>
            <w:r w:rsidR="00335216">
              <w:rPr>
                <w:rFonts w:ascii="Calibri Light" w:hAnsi="Calibri Light" w:cs="Calibri Light"/>
                <w:sz w:val="22"/>
                <w:szCs w:val="22"/>
              </w:rPr>
              <w:t xml:space="preserve"> and numerical skills</w:t>
            </w:r>
            <w:r w:rsidR="008171B8">
              <w:rPr>
                <w:rFonts w:ascii="Calibri Light" w:hAnsi="Calibri Light" w:cs="Calibri Light"/>
                <w:sz w:val="22"/>
                <w:szCs w:val="22"/>
              </w:rPr>
              <w:t>, with the ability to manage time effectively to ensure deadlines are met</w:t>
            </w:r>
          </w:p>
        </w:tc>
        <w:tc>
          <w:tcPr>
            <w:tcW w:w="1663" w:type="dxa"/>
          </w:tcPr>
          <w:p w14:paraId="5EFEC13D" w14:textId="3E3D9017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5589240C" w14:textId="0B401CF8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02DCA022" w14:textId="0938C943" w:rsidTr="00D55E00">
        <w:tc>
          <w:tcPr>
            <w:tcW w:w="6613" w:type="dxa"/>
          </w:tcPr>
          <w:p w14:paraId="638D8F23" w14:textId="133C18E6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 xml:space="preserve">Experience </w:t>
            </w:r>
            <w:r w:rsidR="003272AF">
              <w:rPr>
                <w:rFonts w:ascii="Calibri Light" w:hAnsi="Calibri Light" w:cs="Calibri Light"/>
                <w:sz w:val="22"/>
                <w:szCs w:val="22"/>
              </w:rPr>
              <w:t>in using Microsoft Office (e.g. Excel and Word)</w:t>
            </w:r>
          </w:p>
        </w:tc>
        <w:tc>
          <w:tcPr>
            <w:tcW w:w="1663" w:type="dxa"/>
          </w:tcPr>
          <w:p w14:paraId="48B92C13" w14:textId="5C3E1208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628DCE34" w14:textId="482CB2D3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387A14C7" w14:textId="752C89F0" w:rsidTr="00D55E00">
        <w:tc>
          <w:tcPr>
            <w:tcW w:w="6613" w:type="dxa"/>
          </w:tcPr>
          <w:p w14:paraId="64F7F9E9" w14:textId="06B7EC9D" w:rsidR="00470A40" w:rsidRPr="0023749D" w:rsidRDefault="003272AF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Previous administrative or finance-related experience</w:t>
            </w:r>
          </w:p>
        </w:tc>
        <w:tc>
          <w:tcPr>
            <w:tcW w:w="1663" w:type="dxa"/>
          </w:tcPr>
          <w:p w14:paraId="183B5D61" w14:textId="7CF12118" w:rsidR="00470A40" w:rsidRPr="0023749D" w:rsidRDefault="003272AF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</w:t>
            </w:r>
          </w:p>
        </w:tc>
        <w:tc>
          <w:tcPr>
            <w:tcW w:w="1778" w:type="dxa"/>
          </w:tcPr>
          <w:p w14:paraId="48B4AF5A" w14:textId="66AE19DC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23749D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1E00A801" w14:textId="77777777" w:rsidTr="005C62A4">
        <w:tc>
          <w:tcPr>
            <w:tcW w:w="6613" w:type="dxa"/>
            <w:shd w:val="clear" w:color="auto" w:fill="D9D9D9" w:themeFill="background1" w:themeFillShade="D9"/>
          </w:tcPr>
          <w:p w14:paraId="7A86F782" w14:textId="09021234" w:rsidR="00470A40" w:rsidRPr="005C62A4" w:rsidRDefault="00470A40" w:rsidP="00470A40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Knowledge and Interpersonal Skills</w:t>
            </w:r>
          </w:p>
        </w:tc>
        <w:tc>
          <w:tcPr>
            <w:tcW w:w="1663" w:type="dxa"/>
            <w:shd w:val="clear" w:color="auto" w:fill="D9D9D9" w:themeFill="background1" w:themeFillShade="D9"/>
          </w:tcPr>
          <w:p w14:paraId="26D22C51" w14:textId="77777777" w:rsidR="00470A40" w:rsidRPr="005C62A4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1778" w:type="dxa"/>
            <w:shd w:val="clear" w:color="auto" w:fill="D9D9D9" w:themeFill="background1" w:themeFillShade="D9"/>
          </w:tcPr>
          <w:p w14:paraId="67FADD17" w14:textId="77777777" w:rsidR="00470A40" w:rsidRPr="005C62A4" w:rsidRDefault="00470A40" w:rsidP="00470A40">
            <w:pPr>
              <w:pStyle w:val="BodyText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470A40" w:rsidRPr="00300543" w14:paraId="0DF237FE" w14:textId="77777777" w:rsidTr="00D55E00">
        <w:tc>
          <w:tcPr>
            <w:tcW w:w="6613" w:type="dxa"/>
          </w:tcPr>
          <w:p w14:paraId="49C86423" w14:textId="5E5D1222" w:rsidR="00470A40" w:rsidRPr="0023749D" w:rsidRDefault="003272AF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Good numeracy and attention to detail</w:t>
            </w:r>
          </w:p>
        </w:tc>
        <w:tc>
          <w:tcPr>
            <w:tcW w:w="1663" w:type="dxa"/>
          </w:tcPr>
          <w:p w14:paraId="27B665F6" w14:textId="06BD1235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1B7260A4" w14:textId="49139879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41B15C2D" w14:textId="77777777" w:rsidTr="00D55E00">
        <w:tc>
          <w:tcPr>
            <w:tcW w:w="6613" w:type="dxa"/>
          </w:tcPr>
          <w:p w14:paraId="037AF486" w14:textId="2349CEA5" w:rsidR="00470A40" w:rsidRPr="0023749D" w:rsidRDefault="003272AF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Strong</w:t>
            </w:r>
            <w:r w:rsidR="00231BCD">
              <w:rPr>
                <w:rFonts w:ascii="Calibri Light" w:hAnsi="Calibri Light" w:cs="Calibri Light"/>
                <w:sz w:val="22"/>
                <w:szCs w:val="22"/>
              </w:rPr>
              <w:t>, professional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communication skills</w:t>
            </w:r>
          </w:p>
        </w:tc>
        <w:tc>
          <w:tcPr>
            <w:tcW w:w="1663" w:type="dxa"/>
          </w:tcPr>
          <w:p w14:paraId="1F0375D3" w14:textId="52F993DE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62CBDB85" w14:textId="0FCD2E7B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557C39" w:rsidRPr="00300543" w14:paraId="691E2577" w14:textId="77777777" w:rsidTr="00D55E00">
        <w:tc>
          <w:tcPr>
            <w:tcW w:w="6613" w:type="dxa"/>
          </w:tcPr>
          <w:p w14:paraId="38DA24F7" w14:textId="4AD5D333" w:rsidR="00557C39" w:rsidRDefault="00557C39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Enthusiastic, motivated and keen to learn</w:t>
            </w:r>
          </w:p>
        </w:tc>
        <w:tc>
          <w:tcPr>
            <w:tcW w:w="1663" w:type="dxa"/>
          </w:tcPr>
          <w:p w14:paraId="23C8E1D6" w14:textId="38E5A5CB" w:rsidR="00557C39" w:rsidRPr="00FB0630" w:rsidRDefault="00557C39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6C8C9ADE" w14:textId="393E7E65" w:rsidR="00557C39" w:rsidRPr="00894B78" w:rsidRDefault="00557C39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557C39" w:rsidRPr="00300543" w14:paraId="0E09FE4D" w14:textId="77777777" w:rsidTr="00D55E00">
        <w:tc>
          <w:tcPr>
            <w:tcW w:w="6613" w:type="dxa"/>
          </w:tcPr>
          <w:p w14:paraId="033BD716" w14:textId="6095655F" w:rsidR="00557C39" w:rsidRDefault="00557C39" w:rsidP="00557C39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Reliable, and able to work well as part of a team</w:t>
            </w:r>
          </w:p>
        </w:tc>
        <w:tc>
          <w:tcPr>
            <w:tcW w:w="1663" w:type="dxa"/>
          </w:tcPr>
          <w:p w14:paraId="29B714DA" w14:textId="0DF5A207" w:rsidR="00557C39" w:rsidRDefault="00557C39" w:rsidP="00557C39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6FA7A8F7" w14:textId="2355ACD4" w:rsidR="00557C39" w:rsidRPr="00894B78" w:rsidRDefault="00557C39" w:rsidP="00557C39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56ECE9F8" w14:textId="77777777" w:rsidTr="00D55E00">
        <w:tc>
          <w:tcPr>
            <w:tcW w:w="6613" w:type="dxa"/>
          </w:tcPr>
          <w:p w14:paraId="1145EC15" w14:textId="7573A736" w:rsidR="00470A40" w:rsidRPr="0023749D" w:rsidRDefault="00D1375E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Demonstrate good IT skills, with the a</w:t>
            </w:r>
            <w:r w:rsidR="00394D8F">
              <w:rPr>
                <w:rFonts w:ascii="Calibri Light" w:hAnsi="Calibri Light" w:cs="Calibri Light"/>
                <w:sz w:val="22"/>
                <w:szCs w:val="22"/>
              </w:rPr>
              <w:t xml:space="preserve">bility and willingness to learn new </w:t>
            </w:r>
            <w:r>
              <w:rPr>
                <w:rFonts w:ascii="Calibri Light" w:hAnsi="Calibri Light" w:cs="Calibri Light"/>
                <w:sz w:val="22"/>
                <w:szCs w:val="22"/>
              </w:rPr>
              <w:t>software’s</w:t>
            </w:r>
            <w:r w:rsidR="00394D8F">
              <w:rPr>
                <w:rFonts w:ascii="Calibri Light" w:hAnsi="Calibri Light" w:cs="Calibri Light"/>
                <w:sz w:val="22"/>
                <w:szCs w:val="22"/>
              </w:rPr>
              <w:t xml:space="preserve"> and systems</w:t>
            </w:r>
          </w:p>
        </w:tc>
        <w:tc>
          <w:tcPr>
            <w:tcW w:w="1663" w:type="dxa"/>
          </w:tcPr>
          <w:p w14:paraId="427E9EC5" w14:textId="6B53959A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0E9DCDCD" w14:textId="4D7CD3F6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1FA03431" w14:textId="77777777" w:rsidTr="00D55E00">
        <w:tc>
          <w:tcPr>
            <w:tcW w:w="6613" w:type="dxa"/>
          </w:tcPr>
          <w:p w14:paraId="03D15BD0" w14:textId="02943468" w:rsidR="00470A40" w:rsidRPr="0023749D" w:rsidRDefault="00557C39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Demonstrate good analytical thinking and problem-solving skills</w:t>
            </w:r>
          </w:p>
        </w:tc>
        <w:tc>
          <w:tcPr>
            <w:tcW w:w="1663" w:type="dxa"/>
          </w:tcPr>
          <w:p w14:paraId="11BBE0B4" w14:textId="4BE67DE5" w:rsidR="00470A40" w:rsidRPr="0023749D" w:rsidRDefault="00557C39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</w:t>
            </w:r>
          </w:p>
        </w:tc>
        <w:tc>
          <w:tcPr>
            <w:tcW w:w="1778" w:type="dxa"/>
          </w:tcPr>
          <w:p w14:paraId="6FA81E52" w14:textId="48DC75CF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74661316" w14:textId="77777777" w:rsidTr="00D55E00">
        <w:tc>
          <w:tcPr>
            <w:tcW w:w="6613" w:type="dxa"/>
          </w:tcPr>
          <w:p w14:paraId="2AA61BEF" w14:textId="69EB1C09" w:rsidR="00470A40" w:rsidRPr="0023749D" w:rsidRDefault="008171B8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Good understanding of confidentiality and data protection</w:t>
            </w:r>
          </w:p>
        </w:tc>
        <w:tc>
          <w:tcPr>
            <w:tcW w:w="1663" w:type="dxa"/>
          </w:tcPr>
          <w:p w14:paraId="418A6548" w14:textId="754AF604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755C639A" w14:textId="4CA06030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766D0B1D" w14:textId="77777777" w:rsidTr="00D55E00">
        <w:tc>
          <w:tcPr>
            <w:tcW w:w="6613" w:type="dxa"/>
          </w:tcPr>
          <w:p w14:paraId="3861B8C5" w14:textId="433AF78D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>Display an awareness, understanding and commitment to the protection and safeguarding of young people and vulnerable adults</w:t>
            </w:r>
          </w:p>
        </w:tc>
        <w:tc>
          <w:tcPr>
            <w:tcW w:w="1663" w:type="dxa"/>
          </w:tcPr>
          <w:p w14:paraId="17FA25E0" w14:textId="4837B8C2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728BC0B6" w14:textId="1CAA2A82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94B78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717CF4A7" w14:textId="77777777" w:rsidTr="00D55E00">
        <w:tc>
          <w:tcPr>
            <w:tcW w:w="6613" w:type="dxa"/>
          </w:tcPr>
          <w:p w14:paraId="77C72CFC" w14:textId="643C56D6" w:rsidR="00470A40" w:rsidRPr="0023749D" w:rsidRDefault="008171B8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Understanding</w:t>
            </w:r>
            <w:r w:rsidR="00470A40" w:rsidRPr="005C62A4">
              <w:rPr>
                <w:rFonts w:ascii="Calibri Light" w:hAnsi="Calibri Light" w:cs="Calibri Light"/>
                <w:sz w:val="22"/>
                <w:szCs w:val="22"/>
              </w:rPr>
              <w:t xml:space="preserve"> of company law, health and safety practice and legislation</w:t>
            </w:r>
          </w:p>
        </w:tc>
        <w:tc>
          <w:tcPr>
            <w:tcW w:w="1663" w:type="dxa"/>
          </w:tcPr>
          <w:p w14:paraId="2F15C67E" w14:textId="38AEAB0C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D</w:t>
            </w:r>
          </w:p>
        </w:tc>
        <w:tc>
          <w:tcPr>
            <w:tcW w:w="1778" w:type="dxa"/>
          </w:tcPr>
          <w:p w14:paraId="716CAEDB" w14:textId="5374B93D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A691A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23821E1F" w14:textId="77777777" w:rsidTr="00D55E00">
        <w:tc>
          <w:tcPr>
            <w:tcW w:w="6613" w:type="dxa"/>
          </w:tcPr>
          <w:p w14:paraId="0B76FCB3" w14:textId="16BF5ACB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>Willingness and ability to travel efficiently between the local sites of the Trust</w:t>
            </w:r>
            <w:r w:rsidR="008171B8">
              <w:rPr>
                <w:rFonts w:ascii="Calibri Light" w:hAnsi="Calibri Light" w:cs="Calibri Light"/>
                <w:sz w:val="22"/>
                <w:szCs w:val="22"/>
              </w:rPr>
              <w:t>, if required</w:t>
            </w:r>
          </w:p>
        </w:tc>
        <w:tc>
          <w:tcPr>
            <w:tcW w:w="1663" w:type="dxa"/>
          </w:tcPr>
          <w:p w14:paraId="6EC90F34" w14:textId="226BD55F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3259363A" w14:textId="3FF3352C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A691A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7CA566BD" w14:textId="77777777" w:rsidTr="00D55E00">
        <w:tc>
          <w:tcPr>
            <w:tcW w:w="6613" w:type="dxa"/>
          </w:tcPr>
          <w:p w14:paraId="2B344EC9" w14:textId="1DE55DF4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>A commitment to all aspects of safeguarding</w:t>
            </w:r>
          </w:p>
        </w:tc>
        <w:tc>
          <w:tcPr>
            <w:tcW w:w="1663" w:type="dxa"/>
          </w:tcPr>
          <w:p w14:paraId="10BF4E30" w14:textId="03521536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16274C43" w14:textId="704BB4EB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A691A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43024B84" w14:textId="77777777" w:rsidTr="00D55E00">
        <w:tc>
          <w:tcPr>
            <w:tcW w:w="6613" w:type="dxa"/>
          </w:tcPr>
          <w:p w14:paraId="7F047B99" w14:textId="77777777" w:rsidR="00470A40" w:rsidRPr="005C62A4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>Commitment to equal opportunities</w:t>
            </w:r>
          </w:p>
          <w:p w14:paraId="41E3572F" w14:textId="77777777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663" w:type="dxa"/>
          </w:tcPr>
          <w:p w14:paraId="49948F0C" w14:textId="6A06AB9F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6340AB8E" w14:textId="236896B5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A691A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  <w:tr w:rsidR="00470A40" w:rsidRPr="00300543" w14:paraId="1B9111F8" w14:textId="77777777" w:rsidTr="00D55E00">
        <w:tc>
          <w:tcPr>
            <w:tcW w:w="6613" w:type="dxa"/>
          </w:tcPr>
          <w:p w14:paraId="0E33454D" w14:textId="1CF2DA17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5C62A4">
              <w:rPr>
                <w:rFonts w:ascii="Calibri Light" w:hAnsi="Calibri Light" w:cs="Calibri Light"/>
                <w:sz w:val="22"/>
                <w:szCs w:val="22"/>
              </w:rPr>
              <w:t>Commitment to the ethos and values of the Trust</w:t>
            </w:r>
          </w:p>
        </w:tc>
        <w:tc>
          <w:tcPr>
            <w:tcW w:w="1663" w:type="dxa"/>
          </w:tcPr>
          <w:p w14:paraId="5FF65411" w14:textId="2BA56A57" w:rsidR="00470A40" w:rsidRPr="0023749D" w:rsidRDefault="00470A40" w:rsidP="00470A40">
            <w:pPr>
              <w:pStyle w:val="BodyText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  <w:r w:rsidRPr="00FB0630">
              <w:rPr>
                <w:rFonts w:ascii="Calibri Light" w:hAnsi="Calibri Light" w:cs="Calibri Light"/>
                <w:sz w:val="22"/>
                <w:szCs w:val="22"/>
              </w:rPr>
              <w:t>E</w:t>
            </w:r>
          </w:p>
        </w:tc>
        <w:tc>
          <w:tcPr>
            <w:tcW w:w="1778" w:type="dxa"/>
          </w:tcPr>
          <w:p w14:paraId="0803F9C1" w14:textId="7E6A50A0" w:rsidR="00470A40" w:rsidRPr="0023749D" w:rsidRDefault="00470A40" w:rsidP="00470A40">
            <w:pPr>
              <w:pStyle w:val="BodyText"/>
              <w:rPr>
                <w:rFonts w:ascii="Calibri Light" w:hAnsi="Calibri Light" w:cs="Calibri Light"/>
                <w:sz w:val="22"/>
                <w:szCs w:val="22"/>
              </w:rPr>
            </w:pPr>
            <w:r w:rsidRPr="008A691A">
              <w:rPr>
                <w:rFonts w:ascii="Calibri Light" w:hAnsi="Calibri Light" w:cs="Calibri Light"/>
                <w:sz w:val="22"/>
                <w:szCs w:val="22"/>
              </w:rPr>
              <w:t>Application / interview</w:t>
            </w:r>
          </w:p>
        </w:tc>
      </w:tr>
    </w:tbl>
    <w:p w14:paraId="3E7C5992" w14:textId="77777777" w:rsidR="0023749D" w:rsidRDefault="0023749D" w:rsidP="00300543">
      <w:pPr>
        <w:pStyle w:val="BodyText"/>
        <w:rPr>
          <w:rFonts w:ascii="Calibri Light" w:hAnsi="Calibri Light" w:cs="Calibri Light"/>
          <w:w w:val="110"/>
          <w:sz w:val="22"/>
          <w:szCs w:val="22"/>
        </w:rPr>
      </w:pPr>
    </w:p>
    <w:p w14:paraId="28809D22" w14:textId="77777777" w:rsidR="004079EF" w:rsidRPr="00300543" w:rsidRDefault="004079EF" w:rsidP="00300543">
      <w:pPr>
        <w:rPr>
          <w:rFonts w:ascii="Calibri Light" w:hAnsi="Calibri Light" w:cs="Calibri Light"/>
        </w:rPr>
      </w:pPr>
    </w:p>
    <w:sectPr w:rsidR="004079EF" w:rsidRPr="00300543" w:rsidSect="0023749D">
      <w:headerReference w:type="default" r:id="rId11"/>
      <w:footerReference w:type="default" r:id="rId12"/>
      <w:pgSz w:w="11906" w:h="16838"/>
      <w:pgMar w:top="720" w:right="991" w:bottom="1843" w:left="851" w:header="0" w:footer="9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940E" w14:textId="77777777" w:rsidR="00300543" w:rsidRDefault="00300543" w:rsidP="00FF4573">
      <w:r>
        <w:separator/>
      </w:r>
    </w:p>
  </w:endnote>
  <w:endnote w:type="continuationSeparator" w:id="0">
    <w:p w14:paraId="78524315" w14:textId="77777777" w:rsidR="00300543" w:rsidRDefault="00300543" w:rsidP="00FF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Black">
    <w:charset w:val="00"/>
    <w:family w:val="auto"/>
    <w:pitch w:val="variable"/>
    <w:sig w:usb0="2000020F" w:usb1="00000003" w:usb2="00000000" w:usb3="00000000" w:csb0="00000197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8F5C" w14:textId="77777777" w:rsidR="00300543" w:rsidRDefault="00300543">
    <w:pPr>
      <w:pStyle w:val="Footer"/>
      <w:rPr>
        <w:rFonts w:ascii="Calibri Light" w:hAnsi="Calibri Light" w:cs="Calibri Light"/>
      </w:rPr>
    </w:pPr>
  </w:p>
  <w:p w14:paraId="133EE521" w14:textId="783B5FBB" w:rsidR="00155235" w:rsidRPr="00300543" w:rsidRDefault="00C35141">
    <w:pPr>
      <w:pStyle w:val="Footer"/>
      <w:rPr>
        <w:rFonts w:ascii="Calibri Light" w:hAnsi="Calibri Light" w:cs="Calibri Light"/>
      </w:rPr>
    </w:pPr>
    <w:r w:rsidRPr="00300543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1" locked="0" layoutInCell="1" allowOverlap="1" wp14:anchorId="0865B923" wp14:editId="6FA29F1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59675" cy="3773170"/>
          <wp:effectExtent l="0" t="0" r="3175" b="0"/>
          <wp:wrapNone/>
          <wp:docPr id="54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25145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3773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543" w:rsidRPr="00300543">
      <w:rPr>
        <w:rFonts w:ascii="Calibri Light" w:hAnsi="Calibri Light" w:cs="Calibri Light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3857" w14:textId="77777777" w:rsidR="00300543" w:rsidRDefault="00300543" w:rsidP="00FF4573">
      <w:r>
        <w:separator/>
      </w:r>
    </w:p>
  </w:footnote>
  <w:footnote w:type="continuationSeparator" w:id="0">
    <w:p w14:paraId="4097BBE9" w14:textId="77777777" w:rsidR="00300543" w:rsidRDefault="00300543" w:rsidP="00FF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608A" w14:textId="77777777" w:rsidR="00155235" w:rsidRDefault="001552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41948" wp14:editId="0FFAC7FC">
              <wp:simplePos x="0" y="0"/>
              <wp:positionH relativeFrom="column">
                <wp:posOffset>2596101</wp:posOffset>
              </wp:positionH>
              <wp:positionV relativeFrom="paragraph">
                <wp:posOffset>457200</wp:posOffset>
              </wp:positionV>
              <wp:extent cx="4044922" cy="536106"/>
              <wp:effectExtent l="0" t="0" r="6985" b="0"/>
              <wp:wrapNone/>
              <wp:docPr id="123957441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44922" cy="5361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8AC25E" w14:textId="586BA87B" w:rsidR="00155235" w:rsidRPr="00CD6D21" w:rsidRDefault="00300543" w:rsidP="00CD6D21">
                          <w:pPr>
                            <w:pStyle w:val="Heading4"/>
                          </w:pPr>
                          <w:r>
                            <w:t>JOB DESCRIPTION AND PERSON SPECIFICATION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B7419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04.4pt;margin-top:36pt;width:318.5pt;height:4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" filled="f" stroked="f" strokeweight=".5pt">
              <v:textbox inset="0,0,0,0">
                <w:txbxContent>
                  <w:p w14:paraId="548AC25E" w14:textId="586BA87B" w:rsidR="00155235" w:rsidRPr="00CD6D21" w:rsidRDefault="00300543" w:rsidP="00CD6D21">
                    <w:pPr>
                      <w:pStyle w:val="Heading4"/>
                    </w:pPr>
                    <w:r>
                      <w:t>JOB DESCRIPTION AND PERSON SPECIFICATION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2D6C672" wp14:editId="2487CA39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7559675" cy="1257300"/>
          <wp:effectExtent l="0" t="0" r="0" b="0"/>
          <wp:wrapSquare wrapText="bothSides"/>
          <wp:docPr id="53" name="Picture 53" descr="A white background with a black bord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063630" name="Picture 1" descr="A white background with a black bord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16DF4"/>
    <w:multiLevelType w:val="hybridMultilevel"/>
    <w:tmpl w:val="EACC1EF0"/>
    <w:lvl w:ilvl="0" w:tplc="28209B00">
      <w:numFmt w:val="bullet"/>
      <w:lvlText w:val="•"/>
      <w:lvlJc w:val="left"/>
      <w:pPr>
        <w:ind w:left="529" w:hanging="307"/>
      </w:pPr>
      <w:rPr>
        <w:rFonts w:ascii="Arial" w:eastAsia="Arial" w:hAnsi="Arial" w:cs="Arial" w:hint="default"/>
        <w:b w:val="0"/>
        <w:bCs w:val="0"/>
        <w:i w:val="0"/>
        <w:iCs w:val="0"/>
        <w:color w:val="162D72"/>
        <w:spacing w:val="0"/>
        <w:w w:val="102"/>
        <w:sz w:val="26"/>
        <w:szCs w:val="26"/>
        <w:lang w:val="en-US" w:eastAsia="en-US" w:bidi="ar-SA"/>
      </w:rPr>
    </w:lvl>
    <w:lvl w:ilvl="1" w:tplc="D168201E">
      <w:numFmt w:val="bullet"/>
      <w:lvlText w:val="•"/>
      <w:lvlJc w:val="left"/>
      <w:pPr>
        <w:ind w:left="633" w:hanging="307"/>
      </w:pPr>
      <w:rPr>
        <w:rFonts w:ascii="Arial" w:eastAsia="Arial" w:hAnsi="Arial" w:cs="Arial" w:hint="default"/>
        <w:b w:val="0"/>
        <w:bCs w:val="0"/>
        <w:i w:val="0"/>
        <w:iCs w:val="0"/>
        <w:color w:val="1A3156"/>
        <w:spacing w:val="0"/>
        <w:w w:val="111"/>
        <w:sz w:val="26"/>
        <w:szCs w:val="26"/>
        <w:lang w:val="en-US" w:eastAsia="en-US" w:bidi="ar-SA"/>
      </w:rPr>
    </w:lvl>
    <w:lvl w:ilvl="2" w:tplc="67BC2E62">
      <w:numFmt w:val="bullet"/>
      <w:lvlText w:val="•"/>
      <w:lvlJc w:val="left"/>
      <w:pPr>
        <w:ind w:left="1860" w:hanging="307"/>
      </w:pPr>
      <w:rPr>
        <w:rFonts w:hint="default"/>
        <w:lang w:val="en-US" w:eastAsia="en-US" w:bidi="ar-SA"/>
      </w:rPr>
    </w:lvl>
    <w:lvl w:ilvl="3" w:tplc="E7FA0C3C">
      <w:numFmt w:val="bullet"/>
      <w:lvlText w:val="•"/>
      <w:lvlJc w:val="left"/>
      <w:pPr>
        <w:ind w:left="3080" w:hanging="307"/>
      </w:pPr>
      <w:rPr>
        <w:rFonts w:hint="default"/>
        <w:lang w:val="en-US" w:eastAsia="en-US" w:bidi="ar-SA"/>
      </w:rPr>
    </w:lvl>
    <w:lvl w:ilvl="4" w:tplc="AB0ECEBE">
      <w:numFmt w:val="bullet"/>
      <w:lvlText w:val="•"/>
      <w:lvlJc w:val="left"/>
      <w:pPr>
        <w:ind w:left="4301" w:hanging="307"/>
      </w:pPr>
      <w:rPr>
        <w:rFonts w:hint="default"/>
        <w:lang w:val="en-US" w:eastAsia="en-US" w:bidi="ar-SA"/>
      </w:rPr>
    </w:lvl>
    <w:lvl w:ilvl="5" w:tplc="C8B67BC6">
      <w:numFmt w:val="bullet"/>
      <w:lvlText w:val="•"/>
      <w:lvlJc w:val="left"/>
      <w:pPr>
        <w:ind w:left="5521" w:hanging="307"/>
      </w:pPr>
      <w:rPr>
        <w:rFonts w:hint="default"/>
        <w:lang w:val="en-US" w:eastAsia="en-US" w:bidi="ar-SA"/>
      </w:rPr>
    </w:lvl>
    <w:lvl w:ilvl="6" w:tplc="CEFE850C">
      <w:numFmt w:val="bullet"/>
      <w:lvlText w:val="•"/>
      <w:lvlJc w:val="left"/>
      <w:pPr>
        <w:ind w:left="6742" w:hanging="307"/>
      </w:pPr>
      <w:rPr>
        <w:rFonts w:hint="default"/>
        <w:lang w:val="en-US" w:eastAsia="en-US" w:bidi="ar-SA"/>
      </w:rPr>
    </w:lvl>
    <w:lvl w:ilvl="7" w:tplc="97AE896A">
      <w:numFmt w:val="bullet"/>
      <w:lvlText w:val="•"/>
      <w:lvlJc w:val="left"/>
      <w:pPr>
        <w:ind w:left="7962" w:hanging="307"/>
      </w:pPr>
      <w:rPr>
        <w:rFonts w:hint="default"/>
        <w:lang w:val="en-US" w:eastAsia="en-US" w:bidi="ar-SA"/>
      </w:rPr>
    </w:lvl>
    <w:lvl w:ilvl="8" w:tplc="3978FEEE">
      <w:numFmt w:val="bullet"/>
      <w:lvlText w:val="•"/>
      <w:lvlJc w:val="left"/>
      <w:pPr>
        <w:ind w:left="9183" w:hanging="307"/>
      </w:pPr>
      <w:rPr>
        <w:rFonts w:hint="default"/>
        <w:lang w:val="en-US" w:eastAsia="en-US" w:bidi="ar-SA"/>
      </w:rPr>
    </w:lvl>
  </w:abstractNum>
  <w:abstractNum w:abstractNumId="1" w15:restartNumberingAfterBreak="0">
    <w:nsid w:val="22C46F7C"/>
    <w:multiLevelType w:val="multilevel"/>
    <w:tmpl w:val="846E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A0BEF"/>
    <w:multiLevelType w:val="multilevel"/>
    <w:tmpl w:val="1FD4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144E1B"/>
    <w:multiLevelType w:val="hybridMultilevel"/>
    <w:tmpl w:val="320A0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7E6382"/>
    <w:multiLevelType w:val="multilevel"/>
    <w:tmpl w:val="7B60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7D4866"/>
    <w:multiLevelType w:val="hybridMultilevel"/>
    <w:tmpl w:val="5622D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A16D24"/>
    <w:multiLevelType w:val="multilevel"/>
    <w:tmpl w:val="781E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E1443C"/>
    <w:multiLevelType w:val="multilevel"/>
    <w:tmpl w:val="CD10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3F1CAF"/>
    <w:multiLevelType w:val="multilevel"/>
    <w:tmpl w:val="2BE4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274F60"/>
    <w:multiLevelType w:val="hybridMultilevel"/>
    <w:tmpl w:val="7C8EBE2C"/>
    <w:lvl w:ilvl="0" w:tplc="B3FA012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3A58B0"/>
    <w:multiLevelType w:val="hybridMultilevel"/>
    <w:tmpl w:val="29506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026BA"/>
    <w:multiLevelType w:val="multilevel"/>
    <w:tmpl w:val="BE3A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04C8D"/>
    <w:multiLevelType w:val="hybridMultilevel"/>
    <w:tmpl w:val="1A4C4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12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543"/>
    <w:rsid w:val="000241DE"/>
    <w:rsid w:val="00044758"/>
    <w:rsid w:val="00047BA2"/>
    <w:rsid w:val="000A46A4"/>
    <w:rsid w:val="000B6761"/>
    <w:rsid w:val="000C5122"/>
    <w:rsid w:val="000F5999"/>
    <w:rsid w:val="00112C7F"/>
    <w:rsid w:val="00140D71"/>
    <w:rsid w:val="00147E64"/>
    <w:rsid w:val="00153E2A"/>
    <w:rsid w:val="00155235"/>
    <w:rsid w:val="00191E60"/>
    <w:rsid w:val="001A666A"/>
    <w:rsid w:val="001C3EF6"/>
    <w:rsid w:val="001D123D"/>
    <w:rsid w:val="001F6978"/>
    <w:rsid w:val="00231BCD"/>
    <w:rsid w:val="0023749D"/>
    <w:rsid w:val="002734A9"/>
    <w:rsid w:val="00282D9E"/>
    <w:rsid w:val="0028559D"/>
    <w:rsid w:val="00294CD3"/>
    <w:rsid w:val="002A028E"/>
    <w:rsid w:val="002A755A"/>
    <w:rsid w:val="002C6785"/>
    <w:rsid w:val="00300543"/>
    <w:rsid w:val="00302A03"/>
    <w:rsid w:val="003272AF"/>
    <w:rsid w:val="00332C91"/>
    <w:rsid w:val="00335216"/>
    <w:rsid w:val="00335AE1"/>
    <w:rsid w:val="00374FDE"/>
    <w:rsid w:val="00386494"/>
    <w:rsid w:val="00394D8F"/>
    <w:rsid w:val="00397925"/>
    <w:rsid w:val="003F62A4"/>
    <w:rsid w:val="004079EF"/>
    <w:rsid w:val="00443C39"/>
    <w:rsid w:val="00470A40"/>
    <w:rsid w:val="004742E9"/>
    <w:rsid w:val="004A0292"/>
    <w:rsid w:val="004B4F7F"/>
    <w:rsid w:val="004B69C0"/>
    <w:rsid w:val="004D5FFB"/>
    <w:rsid w:val="00506F63"/>
    <w:rsid w:val="00513405"/>
    <w:rsid w:val="00557C39"/>
    <w:rsid w:val="00565C91"/>
    <w:rsid w:val="00571A7D"/>
    <w:rsid w:val="005725A5"/>
    <w:rsid w:val="00584AD5"/>
    <w:rsid w:val="005C11B7"/>
    <w:rsid w:val="005C62A4"/>
    <w:rsid w:val="0060127F"/>
    <w:rsid w:val="0060178E"/>
    <w:rsid w:val="006342AA"/>
    <w:rsid w:val="0065652C"/>
    <w:rsid w:val="00675AE8"/>
    <w:rsid w:val="00677533"/>
    <w:rsid w:val="0068762E"/>
    <w:rsid w:val="006A1B09"/>
    <w:rsid w:val="006D0997"/>
    <w:rsid w:val="0070327C"/>
    <w:rsid w:val="00796B9E"/>
    <w:rsid w:val="007F0F67"/>
    <w:rsid w:val="007F39B9"/>
    <w:rsid w:val="008171B8"/>
    <w:rsid w:val="00826D09"/>
    <w:rsid w:val="00831225"/>
    <w:rsid w:val="00831558"/>
    <w:rsid w:val="008559FE"/>
    <w:rsid w:val="0089202F"/>
    <w:rsid w:val="008B22FC"/>
    <w:rsid w:val="008C7E69"/>
    <w:rsid w:val="008D523B"/>
    <w:rsid w:val="00933390"/>
    <w:rsid w:val="00962719"/>
    <w:rsid w:val="0097005D"/>
    <w:rsid w:val="009F5967"/>
    <w:rsid w:val="00A029BD"/>
    <w:rsid w:val="00A1143F"/>
    <w:rsid w:val="00A878C4"/>
    <w:rsid w:val="00AB15AA"/>
    <w:rsid w:val="00AB76B3"/>
    <w:rsid w:val="00AD0D8C"/>
    <w:rsid w:val="00AD7525"/>
    <w:rsid w:val="00B06B9B"/>
    <w:rsid w:val="00B13199"/>
    <w:rsid w:val="00B142C7"/>
    <w:rsid w:val="00BA6562"/>
    <w:rsid w:val="00C35141"/>
    <w:rsid w:val="00C6121A"/>
    <w:rsid w:val="00C76886"/>
    <w:rsid w:val="00C90FAD"/>
    <w:rsid w:val="00CC154F"/>
    <w:rsid w:val="00CD6D21"/>
    <w:rsid w:val="00CE57E3"/>
    <w:rsid w:val="00CF0755"/>
    <w:rsid w:val="00D1375E"/>
    <w:rsid w:val="00D35974"/>
    <w:rsid w:val="00D55E00"/>
    <w:rsid w:val="00DA4B08"/>
    <w:rsid w:val="00DD144E"/>
    <w:rsid w:val="00DD1BBC"/>
    <w:rsid w:val="00DF15FC"/>
    <w:rsid w:val="00E7197B"/>
    <w:rsid w:val="00E920F0"/>
    <w:rsid w:val="00EC4C41"/>
    <w:rsid w:val="00EE32D5"/>
    <w:rsid w:val="00F11A44"/>
    <w:rsid w:val="00F34F5E"/>
    <w:rsid w:val="00F46805"/>
    <w:rsid w:val="00F666B2"/>
    <w:rsid w:val="00FB032D"/>
    <w:rsid w:val="00FC6170"/>
    <w:rsid w:val="00FF3D62"/>
    <w:rsid w:val="00FF439A"/>
    <w:rsid w:val="00FF4573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ED045"/>
  <w15:chartTrackingRefBased/>
  <w15:docId w15:val="{D2371BC2-ADAB-4D47-886F-B7A50CBE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B09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734A9"/>
    <w:pPr>
      <w:keepNext/>
      <w:keepLines/>
      <w:spacing w:before="240"/>
      <w:outlineLvl w:val="0"/>
    </w:pPr>
    <w:rPr>
      <w:rFonts w:eastAsiaTheme="majorEastAsia" w:cstheme="majorBidi"/>
      <w:color w:val="263369" w:themeColor="text1"/>
      <w:sz w:val="6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734A9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color w:val="5CBBDF" w:themeColor="accent2"/>
      <w:sz w:val="36"/>
      <w:szCs w:val="26"/>
    </w:rPr>
  </w:style>
  <w:style w:type="paragraph" w:styleId="Heading3">
    <w:name w:val="heading 3"/>
    <w:aliases w:val="Table Heading"/>
    <w:basedOn w:val="Heading4"/>
    <w:next w:val="Normal"/>
    <w:link w:val="Heading3Char"/>
    <w:autoRedefine/>
    <w:uiPriority w:val="9"/>
    <w:unhideWhenUsed/>
    <w:qFormat/>
    <w:rsid w:val="00CD6D21"/>
    <w:pPr>
      <w:jc w:val="left"/>
      <w:outlineLvl w:val="2"/>
    </w:p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D6D21"/>
    <w:pPr>
      <w:keepNext/>
      <w:keepLines/>
      <w:spacing w:before="40"/>
      <w:jc w:val="right"/>
      <w:outlineLvl w:val="3"/>
    </w:pPr>
    <w:rPr>
      <w:rFonts w:ascii="Calibri" w:eastAsiaTheme="majorEastAsia" w:hAnsi="Calibri" w:cs="Calibri"/>
      <w:b/>
      <w:bCs/>
      <w:noProof/>
      <w:color w:val="263369" w:themeColor="text1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35141"/>
    <w:pPr>
      <w:jc w:val="left"/>
      <w:outlineLvl w:val="4"/>
    </w:pPr>
    <w:rPr>
      <w:color w:val="ED6964" w:themeColor="accent1"/>
    </w:rPr>
  </w:style>
  <w:style w:type="paragraph" w:styleId="Heading6">
    <w:name w:val="heading 6"/>
    <w:basedOn w:val="Heading4"/>
    <w:next w:val="Normal"/>
    <w:link w:val="Heading6Char"/>
    <w:uiPriority w:val="9"/>
    <w:unhideWhenUsed/>
    <w:rsid w:val="00831225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FB03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4F65B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3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35469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32D"/>
    <w:pPr>
      <w:keepNext/>
      <w:keepLines/>
      <w:outlineLvl w:val="8"/>
    </w:pPr>
    <w:rPr>
      <w:rFonts w:asciiTheme="minorHAnsi" w:eastAsiaTheme="majorEastAsia" w:hAnsiTheme="minorHAnsi" w:cstheme="majorBidi"/>
      <w:color w:val="35469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ocumentTitle">
    <w:name w:val="Header Document Title"/>
    <w:basedOn w:val="Heading2"/>
    <w:autoRedefine/>
    <w:qFormat/>
    <w:rsid w:val="002734A9"/>
    <w:pPr>
      <w:jc w:val="right"/>
    </w:pPr>
    <w:rPr>
      <w:color w:val="263369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2734A9"/>
    <w:rPr>
      <w:rFonts w:ascii="Calibri" w:eastAsiaTheme="majorEastAsia" w:hAnsi="Calibri" w:cstheme="majorBidi"/>
      <w:b/>
      <w:color w:val="5CBBDF" w:themeColor="accent2"/>
      <w:sz w:val="36"/>
      <w:szCs w:val="26"/>
    </w:rPr>
  </w:style>
  <w:style w:type="paragraph" w:styleId="NoSpacing">
    <w:name w:val="No Spacing"/>
    <w:autoRedefine/>
    <w:uiPriority w:val="1"/>
    <w:qFormat/>
    <w:rsid w:val="002734A9"/>
    <w:rPr>
      <w:rFonts w:ascii="Calibri Light" w:hAnsi="Calibri Light"/>
      <w:color w:val="12171F" w:themeColor="text2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734A9"/>
    <w:rPr>
      <w:rFonts w:ascii="Calibri Light" w:eastAsiaTheme="majorEastAsia" w:hAnsi="Calibri Light" w:cstheme="majorBidi"/>
      <w:color w:val="263369" w:themeColor="text1"/>
      <w:sz w:val="60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C5122"/>
    <w:pPr>
      <w:spacing w:before="480" w:after="480"/>
      <w:contextualSpacing/>
      <w:jc w:val="center"/>
    </w:pPr>
    <w:rPr>
      <w:rFonts w:ascii="Montserrat Black" w:eastAsiaTheme="majorEastAsia" w:hAnsi="Montserrat Black" w:cstheme="majorBidi"/>
      <w:b/>
      <w:bCs/>
      <w:color w:val="FFFFFF" w:themeColor="background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122"/>
    <w:rPr>
      <w:rFonts w:ascii="Montserrat Black" w:eastAsiaTheme="majorEastAsia" w:hAnsi="Montserrat Black" w:cstheme="majorBidi"/>
      <w:b/>
      <w:bCs/>
      <w:color w:val="FFFFFF" w:themeColor="background1"/>
      <w:spacing w:val="-10"/>
      <w:kern w:val="28"/>
      <w:sz w:val="60"/>
      <w:szCs w:val="56"/>
    </w:rPr>
  </w:style>
  <w:style w:type="character" w:styleId="Emphasis">
    <w:name w:val="Emphasis"/>
    <w:basedOn w:val="DefaultParagraphFont"/>
    <w:uiPriority w:val="20"/>
    <w:rsid w:val="00F46805"/>
    <w:rPr>
      <w:rFonts w:ascii="Calibri Light" w:hAnsi="Calibri Light"/>
      <w:b/>
      <w:i w:val="0"/>
      <w:iCs/>
      <w:color w:val="263369" w:themeColor="text1"/>
      <w:sz w:val="22"/>
    </w:rPr>
  </w:style>
  <w:style w:type="paragraph" w:styleId="Quote">
    <w:name w:val="Quote"/>
    <w:basedOn w:val="Normal"/>
    <w:next w:val="Normal"/>
    <w:link w:val="QuoteChar"/>
    <w:autoRedefine/>
    <w:uiPriority w:val="29"/>
    <w:qFormat/>
    <w:rsid w:val="002734A9"/>
    <w:pPr>
      <w:spacing w:before="200" w:after="160"/>
      <w:ind w:left="864" w:right="864"/>
      <w:jc w:val="center"/>
    </w:pPr>
    <w:rPr>
      <w:i/>
      <w:iCs/>
      <w:color w:val="263369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34A9"/>
    <w:rPr>
      <w:rFonts w:ascii="Calibri Light" w:hAnsi="Calibri Light"/>
      <w:i/>
      <w:iCs/>
      <w:color w:val="263369" w:themeColor="text1"/>
      <w:sz w:val="22"/>
    </w:rPr>
  </w:style>
  <w:style w:type="paragraph" w:styleId="ListParagraph">
    <w:name w:val="List Paragraph"/>
    <w:basedOn w:val="Normal"/>
    <w:autoRedefine/>
    <w:uiPriority w:val="1"/>
    <w:qFormat/>
    <w:rsid w:val="00191E60"/>
    <w:pPr>
      <w:numPr>
        <w:numId w:val="13"/>
      </w:numPr>
      <w:contextualSpacing/>
    </w:pPr>
  </w:style>
  <w:style w:type="character" w:customStyle="1" w:styleId="Heading3Char">
    <w:name w:val="Heading 3 Char"/>
    <w:aliases w:val="Table Heading Char"/>
    <w:basedOn w:val="DefaultParagraphFont"/>
    <w:link w:val="Heading3"/>
    <w:uiPriority w:val="9"/>
    <w:rsid w:val="00CD6D21"/>
    <w:rPr>
      <w:rFonts w:ascii="Calibri" w:eastAsiaTheme="majorEastAsia" w:hAnsi="Calibri" w:cs="Calibri"/>
      <w:b/>
      <w:bCs/>
      <w:noProof/>
      <w:color w:val="263369" w:themeColor="tex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CD6D21"/>
    <w:rPr>
      <w:rFonts w:ascii="Calibri" w:eastAsiaTheme="majorEastAsia" w:hAnsi="Calibri" w:cs="Calibri"/>
      <w:b/>
      <w:bCs/>
      <w:noProof/>
      <w:color w:val="263369" w:themeColor="text1"/>
      <w:sz w:val="22"/>
      <w:szCs w:val="22"/>
    </w:rPr>
  </w:style>
  <w:style w:type="character" w:styleId="SubtleEmphasis">
    <w:name w:val="Subtle Emphasis"/>
    <w:basedOn w:val="DefaultParagraphFont"/>
    <w:uiPriority w:val="19"/>
    <w:rsid w:val="00F46805"/>
    <w:rPr>
      <w:rFonts w:ascii="Calibri Light" w:hAnsi="Calibri Light"/>
      <w:b w:val="0"/>
      <w:i w:val="0"/>
      <w:iCs/>
      <w:color w:val="263369" w:themeColor="tex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rsid w:val="00C35141"/>
    <w:rPr>
      <w:rFonts w:ascii="Calibri" w:eastAsiaTheme="majorEastAsia" w:hAnsi="Calibri" w:cs="Calibri"/>
      <w:b/>
      <w:bCs/>
      <w:noProof/>
      <w:color w:val="ED6964" w:themeColor="accent1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31225"/>
    <w:rPr>
      <w:rFonts w:ascii="Calibri" w:eastAsiaTheme="majorEastAsia" w:hAnsi="Calibri" w:cstheme="majorBidi"/>
      <w:b/>
      <w:iCs/>
      <w:noProof/>
      <w:color w:val="FFFFFF" w:themeColor="background1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32D"/>
    <w:rPr>
      <w:rFonts w:eastAsiaTheme="majorEastAsia" w:cstheme="majorBidi"/>
      <w:color w:val="4F65BF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32D"/>
    <w:rPr>
      <w:rFonts w:eastAsiaTheme="majorEastAsia" w:cstheme="majorBidi"/>
      <w:i/>
      <w:iCs/>
      <w:color w:val="354692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32D"/>
    <w:rPr>
      <w:rFonts w:eastAsiaTheme="majorEastAsia" w:cstheme="majorBidi"/>
      <w:color w:val="354692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rsid w:val="00FB03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4F65B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32D"/>
    <w:rPr>
      <w:rFonts w:eastAsiaTheme="majorEastAsia" w:cstheme="majorBidi"/>
      <w:color w:val="4F65BF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rsid w:val="00FB032D"/>
    <w:rPr>
      <w:i/>
      <w:iCs/>
      <w:color w:val="E2211A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FB032D"/>
    <w:pPr>
      <w:pBdr>
        <w:top w:val="single" w:sz="4" w:space="10" w:color="E2211A" w:themeColor="accent1" w:themeShade="BF"/>
        <w:bottom w:val="single" w:sz="4" w:space="10" w:color="E2211A" w:themeColor="accent1" w:themeShade="BF"/>
      </w:pBdr>
      <w:spacing w:before="360" w:after="360"/>
      <w:ind w:left="864" w:right="864"/>
      <w:jc w:val="center"/>
    </w:pPr>
    <w:rPr>
      <w:i/>
      <w:iCs/>
      <w:color w:val="E2211A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32D"/>
    <w:rPr>
      <w:rFonts w:ascii="Calibri Light" w:hAnsi="Calibri Light"/>
      <w:i/>
      <w:iCs/>
      <w:color w:val="E2211A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rsid w:val="00FB032D"/>
    <w:rPr>
      <w:b/>
      <w:bCs/>
      <w:smallCaps/>
      <w:color w:val="E2211A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45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573"/>
    <w:rPr>
      <w:rFonts w:ascii="Calibri Light" w:hAnsi="Calibri Light"/>
      <w:color w:val="1E1E29"/>
      <w:sz w:val="22"/>
    </w:rPr>
  </w:style>
  <w:style w:type="paragraph" w:styleId="Footer">
    <w:name w:val="footer"/>
    <w:basedOn w:val="Normal"/>
    <w:link w:val="FooterChar"/>
    <w:uiPriority w:val="99"/>
    <w:unhideWhenUsed/>
    <w:rsid w:val="00FF45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573"/>
    <w:rPr>
      <w:rFonts w:ascii="Calibri Light" w:hAnsi="Calibri Light"/>
      <w:color w:val="1E1E29"/>
      <w:sz w:val="22"/>
    </w:rPr>
  </w:style>
  <w:style w:type="table" w:styleId="TableGrid">
    <w:name w:val="Table Grid"/>
    <w:basedOn w:val="TableNormal"/>
    <w:uiPriority w:val="39"/>
    <w:rsid w:val="00CD6D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CD6D21"/>
    <w:pPr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paragraph" w:styleId="BodyText">
    <w:name w:val="Body Text"/>
    <w:basedOn w:val="Normal"/>
    <w:link w:val="BodyTextChar"/>
    <w:uiPriority w:val="1"/>
    <w:qFormat/>
    <w:rsid w:val="00300543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00543"/>
    <w:rPr>
      <w:rFonts w:ascii="Arial" w:eastAsia="Arial" w:hAnsi="Arial" w:cs="Arial"/>
      <w:kern w:val="0"/>
      <w:sz w:val="26"/>
      <w:szCs w:val="26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00543"/>
  </w:style>
  <w:style w:type="character" w:styleId="Hyperlink">
    <w:name w:val="Hyperlink"/>
    <w:basedOn w:val="DefaultParagraphFont"/>
    <w:uiPriority w:val="99"/>
    <w:unhideWhenUsed/>
    <w:rsid w:val="00AB76B3"/>
    <w:rPr>
      <w:color w:val="5BBAD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j.haigh\OneDrive%20-%20Stamford%20Park%20Trust\Documents\Custom%20Office%20Templates\SPT_Branded%20Document.dotx" TargetMode="External"/></Relationships>
</file>

<file path=word/theme/theme1.xml><?xml version="1.0" encoding="utf-8"?>
<a:theme xmlns:a="http://schemas.openxmlformats.org/drawingml/2006/main" name="Office Theme">
  <a:themeElements>
    <a:clrScheme name="Stamford Park Trust 1">
      <a:dk1>
        <a:srgbClr val="263369"/>
      </a:dk1>
      <a:lt1>
        <a:srgbClr val="FFFFFF"/>
      </a:lt1>
      <a:dk2>
        <a:srgbClr val="12171F"/>
      </a:dk2>
      <a:lt2>
        <a:srgbClr val="DEDDE0"/>
      </a:lt2>
      <a:accent1>
        <a:srgbClr val="ED6964"/>
      </a:accent1>
      <a:accent2>
        <a:srgbClr val="5CBBDF"/>
      </a:accent2>
      <a:accent3>
        <a:srgbClr val="10AF96"/>
      </a:accent3>
      <a:accent4>
        <a:srgbClr val="8A348A"/>
      </a:accent4>
      <a:accent5>
        <a:srgbClr val="232A55"/>
      </a:accent5>
      <a:accent6>
        <a:srgbClr val="8C88AC"/>
      </a:accent6>
      <a:hlink>
        <a:srgbClr val="5BBADE"/>
      </a:hlink>
      <a:folHlink>
        <a:srgbClr val="E1DBD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9" ma:contentTypeDescription="Create a new document." ma:contentTypeScope="" ma:versionID="b3c0a7e27c8e9c01a5213eb0375b3912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1e05978ea0b24025e3ef300abe0daa3f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a71a96b-4b4d-4ae4-a223-fc4c888308f3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258571-83be-4a15-b9cb-d7675385aea2">
      <Terms xmlns="http://schemas.microsoft.com/office/infopath/2007/PartnerControls"/>
    </lcf76f155ced4ddcb4097134ff3c332f>
    <TaxCatchAll xmlns="a916ff0d-5eb3-45b3-8a8d-95af76c06ca7" xsi:nil="true"/>
  </documentManagement>
</p:properties>
</file>

<file path=customXml/itemProps1.xml><?xml version="1.0" encoding="utf-8"?>
<ds:datastoreItem xmlns:ds="http://schemas.openxmlformats.org/officeDocument/2006/customXml" ds:itemID="{BF2522A6-64AC-4132-A6F4-40D3A112A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FC301-C711-394C-9A30-134B90A571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42A7A5-4696-4E5F-B79E-95C919BCF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6ff0d-5eb3-45b3-8a8d-95af76c06ca7"/>
    <ds:schemaRef ds:uri="06258571-83be-4a15-b9cb-d7675385a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69120B-3EB1-4CAE-B1D5-E9FF88B1803B}">
  <ds:schemaRefs>
    <ds:schemaRef ds:uri="http://schemas.microsoft.com/office/2006/metadata/properties"/>
    <ds:schemaRef ds:uri="http://schemas.microsoft.com/office/infopath/2007/PartnerControls"/>
    <ds:schemaRef ds:uri="38912730-f9cb-4b86-8791-ef9178e501ab"/>
    <ds:schemaRef ds:uri="1b44616d-0248-4012-99b4-41a079823b89"/>
    <ds:schemaRef ds:uri="06258571-83be-4a15-b9cb-d7675385aea2"/>
    <ds:schemaRef ds:uri="a916ff0d-5eb3-45b3-8a8d-95af76c06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SPT_Branded Document</Template>
  <TotalTime>1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Haigh</dc:creator>
  <cp:keywords/>
  <dc:description/>
  <cp:lastModifiedBy>Graham Haldane</cp:lastModifiedBy>
  <cp:revision>2</cp:revision>
  <dcterms:created xsi:type="dcterms:W3CDTF">2026-07-03T08:51:00Z</dcterms:created>
  <dcterms:modified xsi:type="dcterms:W3CDTF">2026-07-03T08:51:00Z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