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4A2F6" w14:textId="77777777" w:rsidR="00915293" w:rsidRPr="00E76EEF" w:rsidRDefault="00915293" w:rsidP="00915293">
      <w:pPr>
        <w:jc w:val="center"/>
        <w:rPr>
          <w:rFonts w:ascii="Calibri" w:hAnsi="Calibri" w:cs="Arial"/>
          <w:b/>
          <w:sz w:val="36"/>
          <w:szCs w:val="36"/>
          <w:lang w:val="en-GB"/>
        </w:rPr>
      </w:pPr>
      <w:r w:rsidRPr="00E76EEF">
        <w:rPr>
          <w:rFonts w:ascii="Calibri" w:hAnsi="Calibri" w:cs="Arial"/>
          <w:b/>
          <w:sz w:val="36"/>
          <w:szCs w:val="36"/>
          <w:lang w:val="en-GB"/>
        </w:rPr>
        <w:t>Job Description</w:t>
      </w:r>
    </w:p>
    <w:p w14:paraId="13CF9859" w14:textId="04BA5EB0" w:rsidR="00915293" w:rsidRDefault="00915293" w:rsidP="00915293">
      <w:pPr>
        <w:rPr>
          <w:rFonts w:ascii="Calibri" w:hAnsi="Calibri" w:cs="Arial"/>
          <w:b/>
          <w:sz w:val="28"/>
          <w:szCs w:val="28"/>
          <w:lang w:val="en-GB"/>
        </w:rPr>
      </w:pPr>
      <w:r w:rsidRPr="00E76EEF">
        <w:rPr>
          <w:rFonts w:ascii="Calibri" w:hAnsi="Calibri" w:cs="Arial"/>
          <w:b/>
          <w:sz w:val="28"/>
          <w:szCs w:val="28"/>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9"/>
      </w:tblGrid>
      <w:tr w:rsidR="00915293" w14:paraId="43B794B0" w14:textId="77777777" w:rsidTr="00AE388D">
        <w:trPr>
          <w:trHeight w:val="454"/>
        </w:trPr>
        <w:tc>
          <w:tcPr>
            <w:tcW w:w="3227" w:type="dxa"/>
            <w:vAlign w:val="center"/>
          </w:tcPr>
          <w:p w14:paraId="1E144927" w14:textId="77777777" w:rsidR="00915293" w:rsidRPr="00885F67" w:rsidRDefault="00915293" w:rsidP="00AE388D">
            <w:pPr>
              <w:rPr>
                <w:rFonts w:asciiTheme="minorHAnsi" w:hAnsiTheme="minorHAnsi"/>
                <w:b/>
                <w:sz w:val="24"/>
                <w:lang w:val="en-GB"/>
              </w:rPr>
            </w:pPr>
            <w:r w:rsidRPr="00885F67">
              <w:rPr>
                <w:rFonts w:asciiTheme="minorHAnsi" w:hAnsiTheme="minorHAnsi"/>
                <w:b/>
                <w:sz w:val="24"/>
                <w:lang w:val="en-GB"/>
              </w:rPr>
              <w:t>Post:</w:t>
            </w:r>
          </w:p>
        </w:tc>
        <w:tc>
          <w:tcPr>
            <w:tcW w:w="6349" w:type="dxa"/>
            <w:vAlign w:val="center"/>
          </w:tcPr>
          <w:p w14:paraId="0B472733" w14:textId="77777777" w:rsidR="00915293" w:rsidRPr="00885F67" w:rsidRDefault="00915293" w:rsidP="00AE388D">
            <w:pPr>
              <w:rPr>
                <w:rFonts w:asciiTheme="minorHAnsi" w:hAnsiTheme="minorHAnsi"/>
                <w:b/>
                <w:bCs/>
                <w:sz w:val="24"/>
                <w:szCs w:val="24"/>
                <w:lang w:val="en-GB"/>
              </w:rPr>
            </w:pPr>
            <w:r w:rsidRPr="4D3E3605">
              <w:rPr>
                <w:rFonts w:asciiTheme="minorHAnsi" w:hAnsiTheme="minorHAnsi"/>
                <w:b/>
                <w:bCs/>
                <w:sz w:val="24"/>
                <w:szCs w:val="24"/>
                <w:lang w:val="en-GB"/>
              </w:rPr>
              <w:t>Head of Higher and Adult Education</w:t>
            </w:r>
          </w:p>
        </w:tc>
      </w:tr>
      <w:tr w:rsidR="00915293" w14:paraId="4AAF10BE" w14:textId="77777777" w:rsidTr="00AE388D">
        <w:trPr>
          <w:trHeight w:val="454"/>
        </w:trPr>
        <w:tc>
          <w:tcPr>
            <w:tcW w:w="3227" w:type="dxa"/>
            <w:vAlign w:val="center"/>
          </w:tcPr>
          <w:p w14:paraId="74CFF083" w14:textId="77777777" w:rsidR="00915293" w:rsidRPr="00885F67" w:rsidRDefault="00915293" w:rsidP="00AE388D">
            <w:pPr>
              <w:rPr>
                <w:rFonts w:asciiTheme="minorHAnsi" w:hAnsiTheme="minorHAnsi"/>
                <w:b/>
                <w:smallCaps/>
                <w:sz w:val="24"/>
                <w:lang w:val="en-GB"/>
              </w:rPr>
            </w:pPr>
            <w:r w:rsidRPr="00885F67">
              <w:rPr>
                <w:rFonts w:asciiTheme="minorHAnsi" w:hAnsiTheme="minorHAnsi" w:cs="Calibri"/>
                <w:b/>
                <w:sz w:val="24"/>
              </w:rPr>
              <w:t>Salary/Grade:</w:t>
            </w:r>
          </w:p>
        </w:tc>
        <w:tc>
          <w:tcPr>
            <w:tcW w:w="6349" w:type="dxa"/>
            <w:vAlign w:val="center"/>
          </w:tcPr>
          <w:p w14:paraId="684AC3DA" w14:textId="77777777" w:rsidR="00915293" w:rsidRDefault="00915293" w:rsidP="00AE388D">
            <w:pPr>
              <w:rPr>
                <w:rFonts w:asciiTheme="minorHAnsi" w:hAnsiTheme="minorHAnsi"/>
                <w:b/>
                <w:sz w:val="24"/>
                <w:szCs w:val="28"/>
                <w:lang w:val="en-GB"/>
              </w:rPr>
            </w:pPr>
          </w:p>
          <w:p w14:paraId="1748828D" w14:textId="77777777" w:rsidR="00915293" w:rsidRPr="00E829E5" w:rsidRDefault="00915293" w:rsidP="00AE388D">
            <w:pPr>
              <w:rPr>
                <w:rFonts w:asciiTheme="minorHAnsi" w:hAnsiTheme="minorHAnsi"/>
                <w:b/>
                <w:sz w:val="24"/>
                <w:szCs w:val="28"/>
                <w:lang w:val="en-GB"/>
              </w:rPr>
            </w:pPr>
            <w:r>
              <w:rPr>
                <w:rFonts w:asciiTheme="minorHAnsi" w:hAnsiTheme="minorHAnsi"/>
                <w:b/>
                <w:sz w:val="24"/>
                <w:szCs w:val="28"/>
                <w:lang w:val="en-GB"/>
              </w:rPr>
              <w:t>NSP 1 – 9 + Responsibility Allowance B1 £1,281.82 to B3</w:t>
            </w:r>
            <w:r w:rsidRPr="00E829E5">
              <w:rPr>
                <w:rFonts w:asciiTheme="minorHAnsi" w:hAnsiTheme="minorHAnsi"/>
                <w:b/>
                <w:sz w:val="24"/>
                <w:szCs w:val="28"/>
                <w:lang w:val="en-GB"/>
              </w:rPr>
              <w:t xml:space="preserve"> </w:t>
            </w:r>
            <w:r>
              <w:rPr>
                <w:rFonts w:asciiTheme="minorHAnsi" w:hAnsiTheme="minorHAnsi"/>
                <w:b/>
                <w:sz w:val="24"/>
                <w:szCs w:val="28"/>
                <w:lang w:val="en-GB"/>
              </w:rPr>
              <w:t>£4,511.20</w:t>
            </w:r>
          </w:p>
          <w:p w14:paraId="53C51478" w14:textId="5D1C6FE4" w:rsidR="00B7132A" w:rsidRPr="00885F67" w:rsidRDefault="00B7132A" w:rsidP="00AE388D">
            <w:pPr>
              <w:rPr>
                <w:rFonts w:asciiTheme="minorHAnsi" w:hAnsiTheme="minorHAnsi"/>
                <w:b/>
                <w:sz w:val="24"/>
                <w:szCs w:val="28"/>
                <w:lang w:val="en-GB"/>
              </w:rPr>
            </w:pPr>
          </w:p>
        </w:tc>
      </w:tr>
      <w:tr w:rsidR="00915293" w14:paraId="59022484" w14:textId="77777777" w:rsidTr="00AE388D">
        <w:trPr>
          <w:trHeight w:val="454"/>
        </w:trPr>
        <w:tc>
          <w:tcPr>
            <w:tcW w:w="3227" w:type="dxa"/>
            <w:vAlign w:val="center"/>
          </w:tcPr>
          <w:p w14:paraId="39221800" w14:textId="77777777" w:rsidR="00915293" w:rsidRPr="00885F67" w:rsidRDefault="00915293" w:rsidP="00AE388D">
            <w:pPr>
              <w:rPr>
                <w:rFonts w:asciiTheme="minorHAnsi" w:hAnsiTheme="minorHAnsi"/>
                <w:b/>
                <w:smallCaps/>
                <w:sz w:val="24"/>
                <w:lang w:val="en-GB"/>
              </w:rPr>
            </w:pPr>
            <w:r w:rsidRPr="00885F67">
              <w:rPr>
                <w:rFonts w:asciiTheme="minorHAnsi" w:hAnsiTheme="minorHAnsi" w:cs="Calibri"/>
                <w:b/>
                <w:sz w:val="24"/>
                <w:lang w:val="en-GB"/>
              </w:rPr>
              <w:t>Responsible to:</w:t>
            </w:r>
          </w:p>
        </w:tc>
        <w:tc>
          <w:tcPr>
            <w:tcW w:w="6349" w:type="dxa"/>
            <w:vAlign w:val="center"/>
          </w:tcPr>
          <w:p w14:paraId="6BFF7CB5" w14:textId="77777777" w:rsidR="00915293" w:rsidRDefault="00915293" w:rsidP="00AE388D">
            <w:pPr>
              <w:rPr>
                <w:rFonts w:asciiTheme="minorHAnsi" w:hAnsiTheme="minorHAnsi"/>
                <w:b/>
                <w:sz w:val="24"/>
                <w:szCs w:val="28"/>
                <w:lang w:val="en-GB"/>
              </w:rPr>
            </w:pPr>
            <w:r>
              <w:rPr>
                <w:rFonts w:asciiTheme="minorHAnsi" w:hAnsiTheme="minorHAnsi"/>
                <w:b/>
                <w:sz w:val="24"/>
                <w:szCs w:val="28"/>
                <w:lang w:val="en-GB"/>
              </w:rPr>
              <w:t>Assistant Principal: Higher and Adult Education and Practitioner Research Lead</w:t>
            </w:r>
          </w:p>
          <w:p w14:paraId="43601B3F" w14:textId="77777777" w:rsidR="00915293" w:rsidRPr="00885F67" w:rsidRDefault="00915293" w:rsidP="00AE388D">
            <w:pPr>
              <w:rPr>
                <w:rFonts w:asciiTheme="minorHAnsi" w:hAnsiTheme="minorHAnsi"/>
                <w:b/>
                <w:sz w:val="24"/>
                <w:szCs w:val="28"/>
                <w:lang w:val="en-GB"/>
              </w:rPr>
            </w:pPr>
          </w:p>
        </w:tc>
      </w:tr>
      <w:tr w:rsidR="00915293" w14:paraId="7E8C296E" w14:textId="77777777" w:rsidTr="00AE388D">
        <w:trPr>
          <w:trHeight w:val="454"/>
        </w:trPr>
        <w:tc>
          <w:tcPr>
            <w:tcW w:w="3227" w:type="dxa"/>
            <w:vAlign w:val="center"/>
          </w:tcPr>
          <w:p w14:paraId="423FB39F" w14:textId="77777777" w:rsidR="00915293" w:rsidRPr="00885F67" w:rsidRDefault="00915293" w:rsidP="00AE388D">
            <w:pPr>
              <w:rPr>
                <w:rFonts w:asciiTheme="minorHAnsi" w:hAnsiTheme="minorHAnsi"/>
                <w:b/>
                <w:sz w:val="24"/>
                <w:szCs w:val="28"/>
                <w:lang w:val="en-GB"/>
              </w:rPr>
            </w:pPr>
            <w:r w:rsidRPr="00885F67">
              <w:rPr>
                <w:rFonts w:asciiTheme="minorHAnsi" w:hAnsiTheme="minorHAnsi"/>
                <w:b/>
                <w:sz w:val="24"/>
                <w:lang w:val="en-GB"/>
              </w:rPr>
              <w:t>Main purpose of the post:</w:t>
            </w:r>
          </w:p>
        </w:tc>
        <w:tc>
          <w:tcPr>
            <w:tcW w:w="6349" w:type="dxa"/>
            <w:vAlign w:val="center"/>
          </w:tcPr>
          <w:p w14:paraId="20DAA22C" w14:textId="77777777" w:rsidR="00915293" w:rsidRPr="00885F67" w:rsidRDefault="00915293" w:rsidP="00AE388D">
            <w:pPr>
              <w:rPr>
                <w:rFonts w:asciiTheme="minorHAnsi" w:hAnsiTheme="minorHAnsi"/>
                <w:b/>
                <w:sz w:val="24"/>
                <w:szCs w:val="28"/>
                <w:lang w:val="en-GB"/>
              </w:rPr>
            </w:pPr>
            <w:r w:rsidRPr="00885F67">
              <w:rPr>
                <w:rFonts w:asciiTheme="minorHAnsi" w:hAnsiTheme="minorHAnsi"/>
                <w:b/>
                <w:sz w:val="24"/>
                <w:lang w:val="en-GB"/>
              </w:rPr>
              <w:t>To ensure</w:t>
            </w:r>
            <w:r>
              <w:rPr>
                <w:rFonts w:asciiTheme="minorHAnsi" w:hAnsiTheme="minorHAnsi"/>
                <w:b/>
                <w:sz w:val="24"/>
                <w:lang w:val="en-GB"/>
              </w:rPr>
              <w:t xml:space="preserve"> leadership and management across the department is of the</w:t>
            </w:r>
            <w:r w:rsidRPr="00885F67">
              <w:rPr>
                <w:rFonts w:asciiTheme="minorHAnsi" w:hAnsiTheme="minorHAnsi"/>
                <w:b/>
                <w:sz w:val="24"/>
                <w:lang w:val="en-GB"/>
              </w:rPr>
              <w:t xml:space="preserve"> high</w:t>
            </w:r>
            <w:r>
              <w:rPr>
                <w:rFonts w:asciiTheme="minorHAnsi" w:hAnsiTheme="minorHAnsi"/>
                <w:b/>
                <w:sz w:val="24"/>
                <w:lang w:val="en-GB"/>
              </w:rPr>
              <w:t>est</w:t>
            </w:r>
            <w:r w:rsidRPr="00885F67">
              <w:rPr>
                <w:rFonts w:asciiTheme="minorHAnsi" w:hAnsiTheme="minorHAnsi"/>
                <w:b/>
                <w:sz w:val="24"/>
                <w:lang w:val="en-GB"/>
              </w:rPr>
              <w:t xml:space="preserve"> quality</w:t>
            </w:r>
            <w:r>
              <w:rPr>
                <w:rFonts w:asciiTheme="minorHAnsi" w:hAnsiTheme="minorHAnsi"/>
                <w:b/>
                <w:sz w:val="24"/>
                <w:lang w:val="en-GB"/>
              </w:rPr>
              <w:t>, ensuring excellent</w:t>
            </w:r>
            <w:r w:rsidRPr="00885F67">
              <w:rPr>
                <w:rFonts w:asciiTheme="minorHAnsi" w:hAnsiTheme="minorHAnsi"/>
                <w:b/>
                <w:sz w:val="24"/>
                <w:lang w:val="en-GB"/>
              </w:rPr>
              <w:t xml:space="preserve"> </w:t>
            </w:r>
            <w:r>
              <w:rPr>
                <w:rFonts w:asciiTheme="minorHAnsi" w:hAnsiTheme="minorHAnsi"/>
                <w:b/>
                <w:sz w:val="24"/>
                <w:lang w:val="en-GB"/>
              </w:rPr>
              <w:t>student</w:t>
            </w:r>
            <w:r w:rsidRPr="00885F67">
              <w:rPr>
                <w:rFonts w:asciiTheme="minorHAnsi" w:hAnsiTheme="minorHAnsi"/>
                <w:b/>
                <w:sz w:val="24"/>
                <w:lang w:val="en-GB"/>
              </w:rPr>
              <w:t xml:space="preserve"> experience and outcomes through highly e</w:t>
            </w:r>
            <w:r>
              <w:rPr>
                <w:rFonts w:asciiTheme="minorHAnsi" w:hAnsiTheme="minorHAnsi"/>
                <w:b/>
                <w:sz w:val="24"/>
                <w:lang w:val="en-GB"/>
              </w:rPr>
              <w:t xml:space="preserve">ffective teaching, learning, </w:t>
            </w:r>
            <w:r w:rsidRPr="00885F67">
              <w:rPr>
                <w:rFonts w:asciiTheme="minorHAnsi" w:hAnsiTheme="minorHAnsi"/>
                <w:b/>
                <w:sz w:val="24"/>
                <w:lang w:val="en-GB"/>
              </w:rPr>
              <w:t>assessment</w:t>
            </w:r>
            <w:r>
              <w:rPr>
                <w:rFonts w:asciiTheme="minorHAnsi" w:hAnsiTheme="minorHAnsi"/>
                <w:b/>
                <w:sz w:val="24"/>
                <w:lang w:val="en-GB"/>
              </w:rPr>
              <w:t xml:space="preserve"> and employability and enrichment activities</w:t>
            </w:r>
            <w:r w:rsidRPr="00885F67">
              <w:rPr>
                <w:rFonts w:asciiTheme="minorHAnsi" w:hAnsiTheme="minorHAnsi"/>
                <w:b/>
                <w:sz w:val="24"/>
                <w:lang w:val="en-GB"/>
              </w:rPr>
              <w:t>.</w:t>
            </w:r>
          </w:p>
        </w:tc>
      </w:tr>
    </w:tbl>
    <w:p w14:paraId="621E4AAF" w14:textId="77777777" w:rsidR="00915293" w:rsidRPr="00E76EEF" w:rsidRDefault="00915293" w:rsidP="00915293">
      <w:pPr>
        <w:rPr>
          <w:rFonts w:ascii="Calibri" w:hAnsi="Calibri" w:cs="Arial"/>
          <w:b/>
          <w:sz w:val="28"/>
          <w:szCs w:val="28"/>
          <w:lang w:val="en-GB"/>
        </w:rPr>
      </w:pPr>
      <w:r w:rsidRPr="00E76EEF">
        <w:rPr>
          <w:rFonts w:ascii="Calibri" w:hAnsi="Calibri" w:cs="Arial"/>
          <w:b/>
          <w:sz w:val="28"/>
          <w:szCs w:val="28"/>
          <w:lang w:val="en-GB"/>
        </w:rPr>
        <w:t xml:space="preserve"> </w:t>
      </w:r>
      <w:r>
        <w:rPr>
          <w:rFonts w:ascii="Calibri" w:hAnsi="Calibri" w:cs="Arial"/>
          <w:b/>
          <w:sz w:val="28"/>
          <w:szCs w:val="28"/>
          <w:lang w:val="en-GB"/>
        </w:rPr>
        <w:t xml:space="preserve">  </w:t>
      </w:r>
      <w:r w:rsidRPr="00E76EEF">
        <w:rPr>
          <w:rFonts w:ascii="Calibri" w:hAnsi="Calibri" w:cs="Arial"/>
          <w:b/>
          <w:sz w:val="28"/>
          <w:szCs w:val="28"/>
          <w:lang w:val="en-GB"/>
        </w:rPr>
        <w:t xml:space="preserve">     </w:t>
      </w:r>
    </w:p>
    <w:p w14:paraId="3F2400CD" w14:textId="77777777" w:rsidR="00915293" w:rsidRPr="00E76EEF" w:rsidRDefault="00915293" w:rsidP="00915293">
      <w:pPr>
        <w:tabs>
          <w:tab w:val="left" w:pos="567"/>
          <w:tab w:val="left" w:pos="851"/>
        </w:tabs>
        <w:rPr>
          <w:rFonts w:ascii="Calibri" w:hAnsi="Calibri" w:cs="Arial"/>
          <w:b/>
          <w:sz w:val="24"/>
          <w:szCs w:val="24"/>
          <w:lang w:val="en-GB"/>
        </w:rPr>
      </w:pPr>
      <w:r w:rsidRPr="00E76EEF">
        <w:rPr>
          <w:rFonts w:ascii="Calibri" w:hAnsi="Calibri" w:cs="Arial"/>
          <w:b/>
          <w:sz w:val="24"/>
          <w:szCs w:val="24"/>
          <w:lang w:val="en-GB"/>
        </w:rPr>
        <w:t>Main Duties:</w:t>
      </w:r>
    </w:p>
    <w:p w14:paraId="633FA185" w14:textId="77777777" w:rsidR="00915293" w:rsidRPr="00E76EEF" w:rsidRDefault="00915293" w:rsidP="00915293">
      <w:pPr>
        <w:tabs>
          <w:tab w:val="left" w:pos="567"/>
          <w:tab w:val="left" w:pos="851"/>
        </w:tabs>
        <w:rPr>
          <w:rFonts w:ascii="Calibri" w:hAnsi="Calibri" w:cs="Arial"/>
          <w:b/>
          <w:sz w:val="24"/>
          <w:szCs w:val="24"/>
          <w:lang w:val="en-GB"/>
        </w:rPr>
      </w:pPr>
    </w:p>
    <w:p w14:paraId="1B245E7C" w14:textId="77777777" w:rsidR="00915293" w:rsidRDefault="00915293" w:rsidP="00915293">
      <w:pPr>
        <w:pStyle w:val="NoSpacing"/>
        <w:numPr>
          <w:ilvl w:val="0"/>
          <w:numId w:val="9"/>
        </w:numPr>
        <w:rPr>
          <w:rFonts w:asciiTheme="minorHAnsi" w:hAnsiTheme="minorHAnsi"/>
          <w:b/>
          <w:sz w:val="24"/>
          <w:szCs w:val="24"/>
          <w:lang w:val="en-GB"/>
        </w:rPr>
      </w:pPr>
      <w:r w:rsidRPr="00283EB6">
        <w:rPr>
          <w:rFonts w:asciiTheme="minorHAnsi" w:hAnsiTheme="minorHAnsi"/>
          <w:b/>
          <w:sz w:val="24"/>
          <w:szCs w:val="24"/>
          <w:lang w:val="en-GB"/>
        </w:rPr>
        <w:t>Operational/Strategic Planning</w:t>
      </w:r>
    </w:p>
    <w:p w14:paraId="5D49757D" w14:textId="77777777" w:rsidR="00915293" w:rsidRPr="00283EB6" w:rsidRDefault="00915293" w:rsidP="00915293">
      <w:pPr>
        <w:pStyle w:val="NoSpacing"/>
        <w:ind w:left="720"/>
        <w:rPr>
          <w:rFonts w:asciiTheme="minorHAnsi" w:hAnsiTheme="minorHAnsi"/>
          <w:b/>
          <w:sz w:val="24"/>
          <w:szCs w:val="24"/>
          <w:lang w:val="en-GB"/>
        </w:rPr>
      </w:pPr>
    </w:p>
    <w:p w14:paraId="662D3052" w14:textId="77777777" w:rsidR="00915293" w:rsidRDefault="00915293" w:rsidP="00915293">
      <w:pPr>
        <w:pStyle w:val="NoSpacing"/>
        <w:numPr>
          <w:ilvl w:val="1"/>
          <w:numId w:val="9"/>
        </w:numPr>
        <w:rPr>
          <w:rFonts w:asciiTheme="minorHAnsi" w:hAnsiTheme="minorHAnsi"/>
          <w:sz w:val="24"/>
          <w:szCs w:val="24"/>
          <w:lang w:val="en-GB"/>
        </w:rPr>
      </w:pPr>
      <w:r>
        <w:rPr>
          <w:rFonts w:asciiTheme="minorHAnsi" w:hAnsiTheme="minorHAnsi"/>
          <w:sz w:val="24"/>
          <w:szCs w:val="24"/>
          <w:lang w:val="en-GB"/>
        </w:rPr>
        <w:t xml:space="preserve">To lead the department on all aspects of teaching, learning and assessment. </w:t>
      </w:r>
    </w:p>
    <w:p w14:paraId="6EA3B9EA" w14:textId="77777777" w:rsidR="00915293" w:rsidRDefault="00915293" w:rsidP="00915293">
      <w:pPr>
        <w:pStyle w:val="NoSpacing"/>
        <w:numPr>
          <w:ilvl w:val="1"/>
          <w:numId w:val="9"/>
        </w:numPr>
        <w:rPr>
          <w:rFonts w:asciiTheme="minorHAnsi" w:hAnsiTheme="minorHAnsi"/>
          <w:sz w:val="24"/>
          <w:szCs w:val="24"/>
          <w:lang w:val="en-GB"/>
        </w:rPr>
      </w:pPr>
      <w:r>
        <w:rPr>
          <w:rFonts w:asciiTheme="minorHAnsi" w:hAnsiTheme="minorHAnsi"/>
          <w:sz w:val="24"/>
          <w:szCs w:val="24"/>
          <w:lang w:val="en-GB"/>
        </w:rPr>
        <w:t>To lead on all aspects of quality assurance, the</w:t>
      </w:r>
      <w:r w:rsidRPr="00283EB6">
        <w:rPr>
          <w:rFonts w:asciiTheme="minorHAnsi" w:hAnsiTheme="minorHAnsi"/>
          <w:sz w:val="24"/>
          <w:szCs w:val="24"/>
          <w:lang w:val="en-GB"/>
        </w:rPr>
        <w:t xml:space="preserve"> setting and meeting</w:t>
      </w:r>
      <w:r>
        <w:rPr>
          <w:rFonts w:asciiTheme="minorHAnsi" w:hAnsiTheme="minorHAnsi"/>
          <w:sz w:val="24"/>
          <w:szCs w:val="24"/>
          <w:lang w:val="en-GB"/>
        </w:rPr>
        <w:t xml:space="preserve"> of</w:t>
      </w:r>
      <w:r w:rsidRPr="00283EB6">
        <w:rPr>
          <w:rFonts w:asciiTheme="minorHAnsi" w:hAnsiTheme="minorHAnsi"/>
          <w:sz w:val="24"/>
          <w:szCs w:val="24"/>
          <w:lang w:val="en-GB"/>
        </w:rPr>
        <w:t xml:space="preserve"> </w:t>
      </w:r>
      <w:r>
        <w:rPr>
          <w:rFonts w:asciiTheme="minorHAnsi" w:hAnsiTheme="minorHAnsi"/>
          <w:sz w:val="24"/>
          <w:szCs w:val="24"/>
          <w:lang w:val="en-GB"/>
        </w:rPr>
        <w:t>standards in the department’s</w:t>
      </w:r>
      <w:r w:rsidRPr="00283EB6">
        <w:rPr>
          <w:rFonts w:asciiTheme="minorHAnsi" w:hAnsiTheme="minorHAnsi"/>
          <w:sz w:val="24"/>
          <w:szCs w:val="24"/>
          <w:lang w:val="en-GB"/>
        </w:rPr>
        <w:t xml:space="preserve"> annual self-assessment report and action plan in line with the </w:t>
      </w:r>
      <w:r>
        <w:rPr>
          <w:rFonts w:asciiTheme="minorHAnsi" w:hAnsiTheme="minorHAnsi"/>
          <w:sz w:val="24"/>
          <w:szCs w:val="24"/>
          <w:lang w:val="en-GB"/>
        </w:rPr>
        <w:t>College</w:t>
      </w:r>
      <w:r w:rsidRPr="00283EB6">
        <w:rPr>
          <w:rFonts w:asciiTheme="minorHAnsi" w:hAnsiTheme="minorHAnsi"/>
          <w:sz w:val="24"/>
          <w:szCs w:val="24"/>
          <w:lang w:val="en-GB"/>
        </w:rPr>
        <w:t xml:space="preserve">’s </w:t>
      </w:r>
      <w:r>
        <w:rPr>
          <w:rFonts w:asciiTheme="minorHAnsi" w:hAnsiTheme="minorHAnsi"/>
          <w:sz w:val="24"/>
          <w:szCs w:val="24"/>
          <w:lang w:val="en-GB"/>
        </w:rPr>
        <w:t xml:space="preserve">strategic </w:t>
      </w:r>
      <w:r w:rsidRPr="00283EB6">
        <w:rPr>
          <w:rFonts w:asciiTheme="minorHAnsi" w:hAnsiTheme="minorHAnsi"/>
          <w:sz w:val="24"/>
          <w:szCs w:val="24"/>
          <w:lang w:val="en-GB"/>
        </w:rPr>
        <w:t>planning and quality assurance procedures.</w:t>
      </w:r>
    </w:p>
    <w:p w14:paraId="1A203714" w14:textId="77777777" w:rsidR="00915293" w:rsidRDefault="00915293" w:rsidP="00915293">
      <w:pPr>
        <w:pStyle w:val="NoSpacing"/>
        <w:numPr>
          <w:ilvl w:val="1"/>
          <w:numId w:val="9"/>
        </w:numPr>
        <w:rPr>
          <w:rFonts w:asciiTheme="minorHAnsi" w:hAnsiTheme="minorHAnsi"/>
          <w:sz w:val="24"/>
          <w:szCs w:val="24"/>
          <w:lang w:val="en-GB"/>
        </w:rPr>
      </w:pPr>
      <w:r>
        <w:rPr>
          <w:rFonts w:asciiTheme="minorHAnsi" w:hAnsiTheme="minorHAnsi"/>
          <w:sz w:val="24"/>
          <w:szCs w:val="24"/>
          <w:lang w:val="en-GB"/>
        </w:rPr>
        <w:t>To line manage staff in the department, supporting colleagues to ensure excellent student experience and outcomes for all.</w:t>
      </w:r>
    </w:p>
    <w:p w14:paraId="60EDB17C" w14:textId="77777777" w:rsidR="00915293" w:rsidRDefault="00915293" w:rsidP="00915293">
      <w:pPr>
        <w:pStyle w:val="NoSpacing"/>
        <w:numPr>
          <w:ilvl w:val="1"/>
          <w:numId w:val="9"/>
        </w:numPr>
        <w:rPr>
          <w:rFonts w:asciiTheme="minorHAnsi" w:hAnsiTheme="minorHAnsi"/>
          <w:sz w:val="24"/>
          <w:szCs w:val="24"/>
          <w:lang w:val="en-GB"/>
        </w:rPr>
      </w:pPr>
      <w:r>
        <w:rPr>
          <w:rFonts w:asciiTheme="minorHAnsi" w:hAnsiTheme="minorHAnsi"/>
          <w:sz w:val="24"/>
          <w:szCs w:val="24"/>
          <w:lang w:val="en-GB"/>
        </w:rPr>
        <w:t>To lead the planning and strategic development of the department in support of the strategic development of the College.</w:t>
      </w:r>
    </w:p>
    <w:p w14:paraId="4A39EB96" w14:textId="6A7C9EA2" w:rsidR="00915293" w:rsidRPr="00B7132A" w:rsidRDefault="00915293" w:rsidP="00915293">
      <w:pPr>
        <w:pStyle w:val="NoSpacing"/>
        <w:numPr>
          <w:ilvl w:val="1"/>
          <w:numId w:val="9"/>
        </w:numPr>
        <w:rPr>
          <w:rFonts w:asciiTheme="minorHAnsi" w:hAnsiTheme="minorHAnsi"/>
          <w:sz w:val="24"/>
          <w:szCs w:val="24"/>
          <w:lang w:val="en-GB"/>
        </w:rPr>
      </w:pPr>
      <w:r>
        <w:rPr>
          <w:rFonts w:asciiTheme="minorHAnsi" w:hAnsiTheme="minorHAnsi"/>
          <w:sz w:val="24"/>
          <w:szCs w:val="24"/>
          <w:lang w:val="en-GB"/>
        </w:rPr>
        <w:t>To liaise with SLT on all aspects of provision in the area and to be an active and committed member of the College’s middle leadership team, engaging fully in all aspects of cross College curriculum management.</w:t>
      </w:r>
    </w:p>
    <w:p w14:paraId="2B0FBA73" w14:textId="77777777" w:rsidR="00915293" w:rsidRDefault="00915293" w:rsidP="00915293">
      <w:pPr>
        <w:pStyle w:val="NoSpacing"/>
        <w:rPr>
          <w:rFonts w:asciiTheme="minorHAnsi" w:hAnsiTheme="minorHAnsi"/>
          <w:sz w:val="24"/>
          <w:szCs w:val="24"/>
          <w:lang w:val="en-GB"/>
        </w:rPr>
      </w:pPr>
    </w:p>
    <w:p w14:paraId="1570A945" w14:textId="77777777" w:rsidR="00915293" w:rsidRDefault="00915293" w:rsidP="00915293">
      <w:pPr>
        <w:pStyle w:val="NoSpacing"/>
        <w:numPr>
          <w:ilvl w:val="0"/>
          <w:numId w:val="9"/>
        </w:numPr>
        <w:rPr>
          <w:rFonts w:asciiTheme="minorHAnsi" w:hAnsiTheme="minorHAnsi"/>
          <w:sz w:val="24"/>
          <w:szCs w:val="24"/>
          <w:lang w:val="en-GB"/>
        </w:rPr>
      </w:pPr>
      <w:r w:rsidRPr="00283EB6">
        <w:rPr>
          <w:rFonts w:asciiTheme="minorHAnsi" w:hAnsiTheme="minorHAnsi"/>
          <w:b/>
          <w:sz w:val="24"/>
          <w:szCs w:val="24"/>
          <w:lang w:val="en-GB"/>
        </w:rPr>
        <w:t>Teaching</w:t>
      </w:r>
    </w:p>
    <w:p w14:paraId="1E1A673A" w14:textId="77777777" w:rsidR="00915293" w:rsidRDefault="00915293" w:rsidP="00915293">
      <w:pPr>
        <w:pStyle w:val="ListParagraph"/>
        <w:rPr>
          <w:rFonts w:asciiTheme="minorHAnsi" w:hAnsiTheme="minorHAnsi"/>
          <w:sz w:val="24"/>
          <w:szCs w:val="24"/>
          <w:lang w:val="en-GB"/>
        </w:rPr>
      </w:pPr>
    </w:p>
    <w:p w14:paraId="75F6E785" w14:textId="77777777" w:rsidR="00915293" w:rsidRDefault="00915293" w:rsidP="00915293">
      <w:pPr>
        <w:pStyle w:val="NoSpacing"/>
        <w:numPr>
          <w:ilvl w:val="1"/>
          <w:numId w:val="9"/>
        </w:numPr>
        <w:rPr>
          <w:rFonts w:asciiTheme="minorHAnsi" w:hAnsiTheme="minorHAnsi"/>
          <w:sz w:val="24"/>
          <w:szCs w:val="24"/>
          <w:lang w:val="en-GB"/>
        </w:rPr>
      </w:pPr>
      <w:r>
        <w:rPr>
          <w:rFonts w:asciiTheme="minorHAnsi" w:hAnsiTheme="minorHAnsi"/>
          <w:sz w:val="24"/>
          <w:szCs w:val="24"/>
          <w:lang w:val="en-GB"/>
        </w:rPr>
        <w:t>To lead and</w:t>
      </w:r>
      <w:r w:rsidRPr="00283EB6">
        <w:rPr>
          <w:rFonts w:asciiTheme="minorHAnsi" w:hAnsiTheme="minorHAnsi"/>
          <w:sz w:val="24"/>
          <w:szCs w:val="24"/>
          <w:lang w:val="en-GB"/>
        </w:rPr>
        <w:t xml:space="preserve"> organise learnin</w:t>
      </w:r>
      <w:r>
        <w:rPr>
          <w:rFonts w:asciiTheme="minorHAnsi" w:hAnsiTheme="minorHAnsi"/>
          <w:sz w:val="24"/>
          <w:szCs w:val="24"/>
          <w:lang w:val="en-GB"/>
        </w:rPr>
        <w:t xml:space="preserve">g experiences, either directly </w:t>
      </w:r>
      <w:r w:rsidRPr="00283EB6">
        <w:rPr>
          <w:rFonts w:asciiTheme="minorHAnsi" w:hAnsiTheme="minorHAnsi"/>
          <w:sz w:val="24"/>
          <w:szCs w:val="24"/>
          <w:lang w:val="en-GB"/>
        </w:rPr>
        <w:t xml:space="preserve">through </w:t>
      </w:r>
      <w:r>
        <w:rPr>
          <w:rFonts w:asciiTheme="minorHAnsi" w:hAnsiTheme="minorHAnsi"/>
          <w:sz w:val="24"/>
          <w:szCs w:val="24"/>
          <w:lang w:val="en-GB"/>
        </w:rPr>
        <w:t>exemplary teaching,</w:t>
      </w:r>
      <w:r w:rsidRPr="00283EB6">
        <w:rPr>
          <w:rFonts w:asciiTheme="minorHAnsi" w:hAnsiTheme="minorHAnsi"/>
          <w:sz w:val="24"/>
          <w:szCs w:val="24"/>
          <w:lang w:val="en-GB"/>
        </w:rPr>
        <w:t xml:space="preserve"> or </w:t>
      </w:r>
      <w:r>
        <w:rPr>
          <w:rFonts w:asciiTheme="minorHAnsi" w:hAnsiTheme="minorHAnsi"/>
          <w:sz w:val="24"/>
          <w:szCs w:val="24"/>
          <w:lang w:val="en-GB"/>
        </w:rPr>
        <w:t xml:space="preserve">indirectly, </w:t>
      </w:r>
      <w:r w:rsidRPr="00283EB6">
        <w:rPr>
          <w:rFonts w:asciiTheme="minorHAnsi" w:hAnsiTheme="minorHAnsi"/>
          <w:sz w:val="24"/>
          <w:szCs w:val="24"/>
          <w:lang w:val="en-GB"/>
        </w:rPr>
        <w:t>through the management of learning and assessment</w:t>
      </w:r>
      <w:r>
        <w:rPr>
          <w:rFonts w:asciiTheme="minorHAnsi" w:hAnsiTheme="minorHAnsi"/>
          <w:sz w:val="24"/>
          <w:szCs w:val="24"/>
          <w:lang w:val="en-GB"/>
        </w:rPr>
        <w:t xml:space="preserve"> in the department,</w:t>
      </w:r>
      <w:r w:rsidRPr="00283EB6">
        <w:rPr>
          <w:rFonts w:asciiTheme="minorHAnsi" w:hAnsiTheme="minorHAnsi"/>
          <w:sz w:val="24"/>
          <w:szCs w:val="24"/>
          <w:lang w:val="en-GB"/>
        </w:rPr>
        <w:t xml:space="preserve"> tak</w:t>
      </w:r>
      <w:r>
        <w:rPr>
          <w:rFonts w:asciiTheme="minorHAnsi" w:hAnsiTheme="minorHAnsi"/>
          <w:sz w:val="24"/>
          <w:szCs w:val="24"/>
          <w:lang w:val="en-GB"/>
        </w:rPr>
        <w:t>ing into</w:t>
      </w:r>
      <w:r w:rsidRPr="00283EB6">
        <w:rPr>
          <w:rFonts w:asciiTheme="minorHAnsi" w:hAnsiTheme="minorHAnsi"/>
          <w:sz w:val="24"/>
          <w:szCs w:val="24"/>
          <w:lang w:val="en-GB"/>
        </w:rPr>
        <w:t xml:space="preserve"> </w:t>
      </w:r>
      <w:r>
        <w:rPr>
          <w:rFonts w:asciiTheme="minorHAnsi" w:hAnsiTheme="minorHAnsi"/>
          <w:sz w:val="24"/>
          <w:szCs w:val="24"/>
          <w:lang w:val="en-GB"/>
        </w:rPr>
        <w:t>account</w:t>
      </w:r>
      <w:r w:rsidRPr="00283EB6">
        <w:rPr>
          <w:rFonts w:asciiTheme="minorHAnsi" w:hAnsiTheme="minorHAnsi"/>
          <w:sz w:val="24"/>
          <w:szCs w:val="24"/>
          <w:lang w:val="en-GB"/>
        </w:rPr>
        <w:t xml:space="preserve"> the range of ability and prior achievement of students within a class set and the individual learning needs of students.</w:t>
      </w:r>
    </w:p>
    <w:p w14:paraId="1C1CD626" w14:textId="77777777" w:rsidR="00915293" w:rsidRDefault="00915293" w:rsidP="00915293">
      <w:pPr>
        <w:pStyle w:val="ListParagraph"/>
        <w:rPr>
          <w:rFonts w:asciiTheme="minorHAnsi" w:hAnsiTheme="minorHAnsi"/>
          <w:sz w:val="24"/>
          <w:szCs w:val="24"/>
          <w:lang w:val="en-GB"/>
        </w:rPr>
      </w:pPr>
    </w:p>
    <w:p w14:paraId="19503AF6" w14:textId="77777777" w:rsidR="00915293" w:rsidRDefault="00915293" w:rsidP="00915293">
      <w:pPr>
        <w:pStyle w:val="NoSpacing"/>
        <w:numPr>
          <w:ilvl w:val="1"/>
          <w:numId w:val="9"/>
        </w:numPr>
        <w:rPr>
          <w:rFonts w:asciiTheme="minorHAnsi" w:hAnsiTheme="minorHAnsi"/>
          <w:sz w:val="24"/>
          <w:szCs w:val="24"/>
          <w:lang w:val="en-GB"/>
        </w:rPr>
      </w:pPr>
      <w:r>
        <w:rPr>
          <w:rFonts w:asciiTheme="minorHAnsi" w:hAnsiTheme="minorHAnsi"/>
          <w:sz w:val="24"/>
          <w:szCs w:val="24"/>
          <w:lang w:val="en-GB"/>
        </w:rPr>
        <w:lastRenderedPageBreak/>
        <w:t>Use a</w:t>
      </w:r>
      <w:r w:rsidRPr="00283EB6">
        <w:rPr>
          <w:rFonts w:asciiTheme="minorHAnsi" w:hAnsiTheme="minorHAnsi"/>
          <w:sz w:val="24"/>
          <w:szCs w:val="24"/>
          <w:lang w:val="en-GB"/>
        </w:rPr>
        <w:t xml:space="preserve"> range of appropriate teaching and assessment strategies which incorporate processes to ensure that effective learning has taken place.</w:t>
      </w:r>
    </w:p>
    <w:p w14:paraId="35F2A9F6" w14:textId="77777777" w:rsidR="00915293" w:rsidRDefault="00915293" w:rsidP="00915293">
      <w:pPr>
        <w:pStyle w:val="ListParagraph"/>
        <w:rPr>
          <w:rFonts w:asciiTheme="minorHAnsi" w:hAnsiTheme="minorHAnsi"/>
          <w:sz w:val="24"/>
          <w:szCs w:val="24"/>
          <w:lang w:val="en-GB"/>
        </w:rPr>
      </w:pPr>
    </w:p>
    <w:p w14:paraId="396F1DDB" w14:textId="77777777" w:rsidR="00915293" w:rsidRDefault="00915293" w:rsidP="00915293">
      <w:pPr>
        <w:pStyle w:val="NoSpacing"/>
        <w:numPr>
          <w:ilvl w:val="1"/>
          <w:numId w:val="9"/>
        </w:numPr>
        <w:rPr>
          <w:rFonts w:asciiTheme="minorHAnsi" w:hAnsiTheme="minorHAnsi"/>
          <w:sz w:val="24"/>
          <w:szCs w:val="24"/>
          <w:lang w:val="en-GB"/>
        </w:rPr>
      </w:pPr>
      <w:r w:rsidRPr="00283EB6">
        <w:rPr>
          <w:rFonts w:asciiTheme="minorHAnsi" w:hAnsiTheme="minorHAnsi"/>
          <w:sz w:val="24"/>
          <w:szCs w:val="24"/>
          <w:lang w:val="en-GB"/>
        </w:rPr>
        <w:t xml:space="preserve">Fully adhere to the </w:t>
      </w:r>
      <w:r>
        <w:rPr>
          <w:rFonts w:asciiTheme="minorHAnsi" w:hAnsiTheme="minorHAnsi"/>
          <w:sz w:val="24"/>
          <w:szCs w:val="24"/>
          <w:lang w:val="en-GB"/>
        </w:rPr>
        <w:t>College</w:t>
      </w:r>
      <w:r w:rsidRPr="00283EB6">
        <w:rPr>
          <w:rFonts w:asciiTheme="minorHAnsi" w:hAnsiTheme="minorHAnsi"/>
          <w:sz w:val="24"/>
          <w:szCs w:val="24"/>
          <w:lang w:val="en-GB"/>
        </w:rPr>
        <w:t xml:space="preserve"> </w:t>
      </w:r>
      <w:r>
        <w:rPr>
          <w:rFonts w:asciiTheme="minorHAnsi" w:hAnsiTheme="minorHAnsi"/>
          <w:sz w:val="24"/>
          <w:szCs w:val="24"/>
          <w:lang w:val="en-GB"/>
        </w:rPr>
        <w:t xml:space="preserve">teaching, learning and </w:t>
      </w:r>
      <w:r w:rsidRPr="00283EB6">
        <w:rPr>
          <w:rFonts w:asciiTheme="minorHAnsi" w:hAnsiTheme="minorHAnsi"/>
          <w:sz w:val="24"/>
          <w:szCs w:val="24"/>
          <w:lang w:val="en-GB"/>
        </w:rPr>
        <w:t>assessment policy and procedures.</w:t>
      </w:r>
    </w:p>
    <w:p w14:paraId="76D92C14" w14:textId="77777777" w:rsidR="00915293" w:rsidRDefault="00915293" w:rsidP="00915293">
      <w:pPr>
        <w:pStyle w:val="ListParagraph"/>
        <w:rPr>
          <w:rFonts w:asciiTheme="minorHAnsi" w:hAnsiTheme="minorHAnsi"/>
          <w:sz w:val="24"/>
          <w:szCs w:val="24"/>
          <w:lang w:val="en-GB"/>
        </w:rPr>
      </w:pPr>
    </w:p>
    <w:p w14:paraId="047CED16" w14:textId="77777777" w:rsidR="00915293" w:rsidRDefault="00915293" w:rsidP="00915293">
      <w:pPr>
        <w:pStyle w:val="NoSpacing"/>
        <w:numPr>
          <w:ilvl w:val="1"/>
          <w:numId w:val="9"/>
        </w:numPr>
        <w:rPr>
          <w:rFonts w:asciiTheme="minorHAnsi" w:hAnsiTheme="minorHAnsi"/>
          <w:sz w:val="24"/>
          <w:szCs w:val="24"/>
          <w:lang w:val="en-GB"/>
        </w:rPr>
      </w:pPr>
      <w:r w:rsidRPr="00283EB6">
        <w:rPr>
          <w:rFonts w:asciiTheme="minorHAnsi" w:hAnsiTheme="minorHAnsi"/>
          <w:sz w:val="24"/>
          <w:szCs w:val="24"/>
          <w:lang w:val="en-GB"/>
        </w:rPr>
        <w:t xml:space="preserve">Fully utilise teaching time to support students and liaise with </w:t>
      </w:r>
      <w:r>
        <w:rPr>
          <w:rFonts w:asciiTheme="minorHAnsi" w:hAnsiTheme="minorHAnsi"/>
          <w:sz w:val="24"/>
          <w:szCs w:val="24"/>
          <w:lang w:val="en-GB"/>
        </w:rPr>
        <w:t>wider college teams e.g.</w:t>
      </w:r>
      <w:r w:rsidRPr="00283EB6">
        <w:rPr>
          <w:rFonts w:asciiTheme="minorHAnsi" w:hAnsiTheme="minorHAnsi"/>
          <w:sz w:val="24"/>
          <w:szCs w:val="24"/>
          <w:lang w:val="en-GB"/>
        </w:rPr>
        <w:t xml:space="preserve"> Inclusive Learning Support </w:t>
      </w:r>
    </w:p>
    <w:p w14:paraId="47A0152C" w14:textId="77777777" w:rsidR="00915293" w:rsidRDefault="00915293" w:rsidP="00915293">
      <w:pPr>
        <w:pStyle w:val="ListParagraph"/>
        <w:rPr>
          <w:rFonts w:asciiTheme="minorHAnsi" w:hAnsiTheme="minorHAnsi"/>
          <w:sz w:val="24"/>
          <w:szCs w:val="24"/>
          <w:lang w:val="en-GB"/>
        </w:rPr>
      </w:pPr>
    </w:p>
    <w:p w14:paraId="63590AF4" w14:textId="77777777" w:rsidR="00915293" w:rsidRDefault="00915293" w:rsidP="00915293">
      <w:pPr>
        <w:pStyle w:val="NoSpacing"/>
        <w:numPr>
          <w:ilvl w:val="1"/>
          <w:numId w:val="9"/>
        </w:numPr>
        <w:rPr>
          <w:rFonts w:asciiTheme="minorHAnsi" w:hAnsiTheme="minorHAnsi"/>
          <w:sz w:val="24"/>
          <w:szCs w:val="24"/>
          <w:lang w:val="en-GB"/>
        </w:rPr>
      </w:pPr>
      <w:r w:rsidRPr="00283EB6">
        <w:rPr>
          <w:rFonts w:asciiTheme="minorHAnsi" w:hAnsiTheme="minorHAnsi"/>
          <w:sz w:val="24"/>
          <w:szCs w:val="24"/>
          <w:lang w:val="en-GB"/>
        </w:rPr>
        <w:t>Make effective use of resources and learnin</w:t>
      </w:r>
      <w:r>
        <w:rPr>
          <w:rFonts w:asciiTheme="minorHAnsi" w:hAnsiTheme="minorHAnsi"/>
          <w:sz w:val="24"/>
          <w:szCs w:val="24"/>
          <w:lang w:val="en-GB"/>
        </w:rPr>
        <w:t>g technologies</w:t>
      </w:r>
      <w:r w:rsidRPr="00283EB6">
        <w:rPr>
          <w:rFonts w:asciiTheme="minorHAnsi" w:hAnsiTheme="minorHAnsi"/>
          <w:sz w:val="24"/>
          <w:szCs w:val="24"/>
          <w:lang w:val="en-GB"/>
        </w:rPr>
        <w:t xml:space="preserve"> appropriate to the su</w:t>
      </w:r>
      <w:r>
        <w:rPr>
          <w:rFonts w:asciiTheme="minorHAnsi" w:hAnsiTheme="minorHAnsi"/>
          <w:sz w:val="24"/>
          <w:szCs w:val="24"/>
          <w:lang w:val="en-GB"/>
        </w:rPr>
        <w:t>bject matter or skills being taught.</w:t>
      </w:r>
    </w:p>
    <w:p w14:paraId="6A0627E7" w14:textId="77777777" w:rsidR="00915293" w:rsidRDefault="00915293" w:rsidP="00915293">
      <w:pPr>
        <w:pStyle w:val="ListParagraph"/>
        <w:rPr>
          <w:rFonts w:asciiTheme="minorHAnsi" w:hAnsiTheme="minorHAnsi"/>
          <w:sz w:val="24"/>
          <w:szCs w:val="24"/>
          <w:lang w:val="en-GB"/>
        </w:rPr>
      </w:pPr>
    </w:p>
    <w:p w14:paraId="6B3B8C6E" w14:textId="43416C4E" w:rsidR="00915293" w:rsidRPr="00B7132A" w:rsidRDefault="00915293" w:rsidP="00915293">
      <w:pPr>
        <w:pStyle w:val="NoSpacing"/>
        <w:numPr>
          <w:ilvl w:val="1"/>
          <w:numId w:val="9"/>
        </w:numPr>
        <w:rPr>
          <w:rFonts w:asciiTheme="minorHAnsi" w:hAnsiTheme="minorHAnsi"/>
          <w:sz w:val="24"/>
          <w:szCs w:val="24"/>
          <w:lang w:val="en-GB"/>
        </w:rPr>
      </w:pPr>
      <w:r w:rsidRPr="00283EB6">
        <w:rPr>
          <w:rFonts w:asciiTheme="minorHAnsi" w:hAnsiTheme="minorHAnsi"/>
          <w:sz w:val="24"/>
          <w:szCs w:val="24"/>
          <w:lang w:val="en-GB"/>
        </w:rPr>
        <w:t>Create a purposeful, positive and supportive teaching environment, sensitive to equal opportunity, individual needs and health and safety issues.</w:t>
      </w:r>
    </w:p>
    <w:p w14:paraId="66873C37" w14:textId="77777777" w:rsidR="00915293" w:rsidRPr="00283EB6" w:rsidRDefault="00915293" w:rsidP="00915293">
      <w:pPr>
        <w:rPr>
          <w:rFonts w:asciiTheme="minorHAnsi" w:hAnsiTheme="minorHAnsi" w:cstheme="minorHAnsi"/>
          <w:b/>
          <w:sz w:val="24"/>
          <w:szCs w:val="24"/>
          <w:lang w:val="en-GB"/>
        </w:rPr>
      </w:pPr>
    </w:p>
    <w:p w14:paraId="6D1DE551" w14:textId="77777777" w:rsidR="00915293" w:rsidRPr="00283EB6" w:rsidRDefault="00915293" w:rsidP="00915293">
      <w:pPr>
        <w:pStyle w:val="NoSpacing"/>
        <w:numPr>
          <w:ilvl w:val="0"/>
          <w:numId w:val="9"/>
        </w:numPr>
        <w:rPr>
          <w:rFonts w:asciiTheme="minorHAnsi" w:hAnsiTheme="minorHAnsi"/>
          <w:b/>
          <w:sz w:val="24"/>
          <w:szCs w:val="24"/>
          <w:lang w:val="en-GB"/>
        </w:rPr>
      </w:pPr>
      <w:r w:rsidRPr="00283EB6">
        <w:rPr>
          <w:rFonts w:asciiTheme="minorHAnsi" w:hAnsiTheme="minorHAnsi" w:cstheme="minorHAnsi"/>
          <w:b/>
          <w:sz w:val="24"/>
          <w:szCs w:val="24"/>
          <w:lang w:val="en-GB"/>
        </w:rPr>
        <w:t>Curriculum Development</w:t>
      </w:r>
    </w:p>
    <w:p w14:paraId="2EF33E60" w14:textId="77777777" w:rsidR="00915293" w:rsidRDefault="00915293" w:rsidP="00915293">
      <w:pPr>
        <w:pStyle w:val="ListParagraph"/>
        <w:rPr>
          <w:rFonts w:asciiTheme="minorHAnsi" w:hAnsiTheme="minorHAnsi" w:cstheme="minorHAnsi"/>
          <w:sz w:val="24"/>
          <w:szCs w:val="24"/>
          <w:lang w:val="en-GB"/>
        </w:rPr>
      </w:pPr>
    </w:p>
    <w:p w14:paraId="44ACBCB8" w14:textId="77777777" w:rsidR="00915293" w:rsidRDefault="00915293" w:rsidP="00915293">
      <w:pPr>
        <w:pStyle w:val="NoSpacing"/>
        <w:numPr>
          <w:ilvl w:val="1"/>
          <w:numId w:val="9"/>
        </w:numPr>
        <w:rPr>
          <w:rFonts w:asciiTheme="minorHAnsi" w:hAnsiTheme="minorHAnsi"/>
          <w:sz w:val="24"/>
          <w:szCs w:val="24"/>
          <w:lang w:val="en-GB"/>
        </w:rPr>
      </w:pPr>
      <w:r>
        <w:rPr>
          <w:rFonts w:asciiTheme="minorHAnsi" w:hAnsiTheme="minorHAnsi" w:cstheme="minorHAnsi"/>
          <w:sz w:val="24"/>
          <w:szCs w:val="24"/>
          <w:lang w:val="en-GB"/>
        </w:rPr>
        <w:t>Lead</w:t>
      </w:r>
      <w:r w:rsidRPr="00283EB6">
        <w:rPr>
          <w:rFonts w:asciiTheme="minorHAnsi" w:hAnsiTheme="minorHAnsi" w:cstheme="minorHAnsi"/>
          <w:sz w:val="24"/>
          <w:szCs w:val="24"/>
          <w:lang w:val="en-GB"/>
        </w:rPr>
        <w:t xml:space="preserve"> curriculum development</w:t>
      </w:r>
      <w:r>
        <w:rPr>
          <w:rFonts w:asciiTheme="minorHAnsi" w:hAnsiTheme="minorHAnsi" w:cstheme="minorHAnsi"/>
          <w:sz w:val="24"/>
          <w:szCs w:val="24"/>
          <w:lang w:val="en-GB"/>
        </w:rPr>
        <w:t>, planning</w:t>
      </w:r>
      <w:r w:rsidRPr="00283EB6">
        <w:rPr>
          <w:rFonts w:asciiTheme="minorHAnsi" w:hAnsiTheme="minorHAnsi" w:cstheme="minorHAnsi"/>
          <w:sz w:val="24"/>
          <w:szCs w:val="24"/>
          <w:lang w:val="en-GB"/>
        </w:rPr>
        <w:t xml:space="preserve"> and diversification in the subject area.</w:t>
      </w:r>
    </w:p>
    <w:p w14:paraId="31D0C280" w14:textId="77777777" w:rsidR="00915293" w:rsidRDefault="00915293" w:rsidP="00915293">
      <w:pPr>
        <w:pStyle w:val="ListParagraph"/>
        <w:rPr>
          <w:rFonts w:asciiTheme="minorHAnsi" w:hAnsiTheme="minorHAnsi" w:cstheme="minorHAnsi"/>
          <w:sz w:val="24"/>
          <w:szCs w:val="24"/>
          <w:lang w:val="en-GB"/>
        </w:rPr>
      </w:pPr>
    </w:p>
    <w:p w14:paraId="30C2724E" w14:textId="77777777" w:rsidR="00915293" w:rsidRDefault="00915293" w:rsidP="00915293">
      <w:pPr>
        <w:pStyle w:val="NoSpacing"/>
        <w:numPr>
          <w:ilvl w:val="1"/>
          <w:numId w:val="9"/>
        </w:numPr>
        <w:rPr>
          <w:rFonts w:asciiTheme="minorHAnsi" w:hAnsiTheme="minorHAnsi"/>
          <w:sz w:val="24"/>
          <w:szCs w:val="24"/>
          <w:lang w:val="en-GB"/>
        </w:rPr>
      </w:pPr>
      <w:r>
        <w:rPr>
          <w:rFonts w:asciiTheme="minorHAnsi" w:hAnsiTheme="minorHAnsi" w:cstheme="minorHAnsi"/>
          <w:sz w:val="24"/>
          <w:szCs w:val="24"/>
          <w:lang w:val="en-GB"/>
        </w:rPr>
        <w:t>Lead on extra-curricular, employability and enrichment activities across the department</w:t>
      </w:r>
      <w:r w:rsidRPr="00283EB6">
        <w:rPr>
          <w:rFonts w:asciiTheme="minorHAnsi" w:hAnsiTheme="minorHAnsi" w:cstheme="minorHAnsi"/>
          <w:sz w:val="24"/>
          <w:szCs w:val="24"/>
          <w:lang w:val="en-GB"/>
        </w:rPr>
        <w:t>.</w:t>
      </w:r>
    </w:p>
    <w:p w14:paraId="2EA7F0F4" w14:textId="77777777" w:rsidR="00915293" w:rsidRDefault="00915293" w:rsidP="00915293">
      <w:pPr>
        <w:pStyle w:val="NoSpacing"/>
        <w:rPr>
          <w:rFonts w:asciiTheme="minorHAnsi" w:hAnsiTheme="minorHAnsi"/>
          <w:sz w:val="24"/>
          <w:szCs w:val="24"/>
          <w:lang w:val="en-GB"/>
        </w:rPr>
      </w:pPr>
    </w:p>
    <w:p w14:paraId="7BD39994" w14:textId="77777777" w:rsidR="00915293" w:rsidRPr="00283EB6" w:rsidRDefault="00915293" w:rsidP="00915293">
      <w:pPr>
        <w:pStyle w:val="NoSpacing"/>
        <w:rPr>
          <w:rFonts w:asciiTheme="minorHAnsi" w:hAnsiTheme="minorHAnsi"/>
          <w:sz w:val="24"/>
          <w:szCs w:val="24"/>
          <w:lang w:val="en-GB"/>
        </w:rPr>
      </w:pPr>
    </w:p>
    <w:p w14:paraId="7FB7B3E7" w14:textId="77777777" w:rsidR="00915293" w:rsidRPr="00283EB6" w:rsidRDefault="00915293" w:rsidP="00915293">
      <w:pPr>
        <w:pStyle w:val="NoSpacing"/>
        <w:numPr>
          <w:ilvl w:val="0"/>
          <w:numId w:val="9"/>
        </w:numPr>
        <w:rPr>
          <w:rFonts w:asciiTheme="minorHAnsi" w:hAnsiTheme="minorHAnsi"/>
          <w:b/>
          <w:sz w:val="24"/>
          <w:szCs w:val="24"/>
          <w:lang w:val="en-GB"/>
        </w:rPr>
      </w:pPr>
      <w:r w:rsidRPr="00283EB6">
        <w:rPr>
          <w:rFonts w:asciiTheme="minorHAnsi" w:hAnsiTheme="minorHAnsi" w:cstheme="minorHAnsi"/>
          <w:b/>
          <w:sz w:val="24"/>
          <w:szCs w:val="24"/>
          <w:lang w:val="en-GB"/>
        </w:rPr>
        <w:t>Staffing</w:t>
      </w:r>
    </w:p>
    <w:p w14:paraId="457DAFE9" w14:textId="77777777" w:rsidR="00915293" w:rsidRDefault="00915293" w:rsidP="00915293">
      <w:pPr>
        <w:pStyle w:val="ListParagraph"/>
        <w:rPr>
          <w:rFonts w:asciiTheme="minorHAnsi" w:hAnsiTheme="minorHAnsi" w:cstheme="minorHAnsi"/>
          <w:sz w:val="24"/>
          <w:szCs w:val="24"/>
          <w:lang w:val="en-GB"/>
        </w:rPr>
      </w:pPr>
    </w:p>
    <w:p w14:paraId="01D25564" w14:textId="77777777" w:rsidR="00915293" w:rsidRDefault="00915293" w:rsidP="00915293">
      <w:pPr>
        <w:pStyle w:val="NoSpacing"/>
        <w:numPr>
          <w:ilvl w:val="1"/>
          <w:numId w:val="9"/>
        </w:numPr>
        <w:rPr>
          <w:rFonts w:asciiTheme="minorHAnsi" w:hAnsiTheme="minorHAnsi"/>
          <w:sz w:val="24"/>
          <w:szCs w:val="24"/>
          <w:lang w:val="en-GB"/>
        </w:rPr>
      </w:pPr>
      <w:r>
        <w:rPr>
          <w:rFonts w:asciiTheme="minorHAnsi" w:hAnsiTheme="minorHAnsi" w:cstheme="minorHAnsi"/>
          <w:sz w:val="24"/>
          <w:szCs w:val="24"/>
          <w:lang w:val="en-GB"/>
        </w:rPr>
        <w:t>Lead the department team to work</w:t>
      </w:r>
      <w:r w:rsidRPr="00283EB6">
        <w:rPr>
          <w:rFonts w:asciiTheme="minorHAnsi" w:hAnsiTheme="minorHAnsi" w:cstheme="minorHAnsi"/>
          <w:sz w:val="24"/>
          <w:szCs w:val="24"/>
          <w:lang w:val="en-GB"/>
        </w:rPr>
        <w:t xml:space="preserve"> collaboratively </w:t>
      </w:r>
      <w:r>
        <w:rPr>
          <w:rFonts w:asciiTheme="minorHAnsi" w:hAnsiTheme="minorHAnsi" w:cstheme="minorHAnsi"/>
          <w:sz w:val="24"/>
          <w:szCs w:val="24"/>
          <w:lang w:val="en-GB"/>
        </w:rPr>
        <w:t xml:space="preserve">and </w:t>
      </w:r>
      <w:r w:rsidRPr="00283EB6">
        <w:rPr>
          <w:rFonts w:asciiTheme="minorHAnsi" w:hAnsiTheme="minorHAnsi" w:cstheme="minorHAnsi"/>
          <w:sz w:val="24"/>
          <w:szCs w:val="24"/>
          <w:lang w:val="en-GB"/>
        </w:rPr>
        <w:t>share</w:t>
      </w:r>
      <w:r>
        <w:rPr>
          <w:rFonts w:asciiTheme="minorHAnsi" w:hAnsiTheme="minorHAnsi" w:cstheme="minorHAnsi"/>
          <w:sz w:val="24"/>
          <w:szCs w:val="24"/>
          <w:lang w:val="en-GB"/>
        </w:rPr>
        <w:t xml:space="preserve"> good</w:t>
      </w:r>
      <w:r w:rsidRPr="00283EB6">
        <w:rPr>
          <w:rFonts w:asciiTheme="minorHAnsi" w:hAnsiTheme="minorHAnsi" w:cstheme="minorHAnsi"/>
          <w:sz w:val="24"/>
          <w:szCs w:val="24"/>
          <w:lang w:val="en-GB"/>
        </w:rPr>
        <w:t xml:space="preserve"> practice.</w:t>
      </w:r>
    </w:p>
    <w:p w14:paraId="7D228556" w14:textId="77777777" w:rsidR="00915293" w:rsidRDefault="00915293" w:rsidP="00915293">
      <w:pPr>
        <w:pStyle w:val="ListParagraph"/>
        <w:rPr>
          <w:rFonts w:asciiTheme="minorHAnsi" w:hAnsiTheme="minorHAnsi" w:cstheme="minorHAnsi"/>
          <w:sz w:val="24"/>
          <w:szCs w:val="24"/>
          <w:lang w:val="en-GB"/>
        </w:rPr>
      </w:pPr>
    </w:p>
    <w:p w14:paraId="3062344C" w14:textId="77777777" w:rsidR="00915293" w:rsidRDefault="00915293" w:rsidP="00915293">
      <w:pPr>
        <w:pStyle w:val="NoSpacing"/>
        <w:numPr>
          <w:ilvl w:val="1"/>
          <w:numId w:val="9"/>
        </w:numPr>
        <w:rPr>
          <w:rFonts w:asciiTheme="minorHAnsi" w:hAnsiTheme="minorHAnsi"/>
          <w:sz w:val="24"/>
          <w:szCs w:val="24"/>
          <w:lang w:val="en-GB"/>
        </w:rPr>
      </w:pPr>
      <w:r w:rsidRPr="00283EB6">
        <w:rPr>
          <w:rFonts w:asciiTheme="minorHAnsi" w:hAnsiTheme="minorHAnsi" w:cstheme="minorHAnsi"/>
          <w:sz w:val="24"/>
          <w:szCs w:val="24"/>
          <w:lang w:val="en-GB"/>
        </w:rPr>
        <w:t>Work flexibly providing cover for absent colleagues when required.</w:t>
      </w:r>
    </w:p>
    <w:p w14:paraId="427D2259" w14:textId="77777777" w:rsidR="00915293" w:rsidRDefault="00915293" w:rsidP="00915293">
      <w:pPr>
        <w:pStyle w:val="ListParagraph"/>
        <w:rPr>
          <w:rFonts w:asciiTheme="minorHAnsi" w:hAnsiTheme="minorHAnsi" w:cstheme="minorHAnsi"/>
          <w:sz w:val="24"/>
          <w:szCs w:val="24"/>
          <w:lang w:val="en-GB"/>
        </w:rPr>
      </w:pPr>
    </w:p>
    <w:p w14:paraId="559B88E5" w14:textId="77777777" w:rsidR="00915293" w:rsidRPr="008556B2" w:rsidRDefault="00915293" w:rsidP="00915293">
      <w:pPr>
        <w:pStyle w:val="NoSpacing"/>
        <w:numPr>
          <w:ilvl w:val="1"/>
          <w:numId w:val="9"/>
        </w:numPr>
        <w:rPr>
          <w:rFonts w:asciiTheme="minorHAnsi" w:hAnsiTheme="minorHAnsi"/>
          <w:sz w:val="24"/>
          <w:szCs w:val="24"/>
          <w:lang w:val="en-GB"/>
        </w:rPr>
      </w:pPr>
      <w:r w:rsidRPr="00283EB6">
        <w:rPr>
          <w:rFonts w:asciiTheme="minorHAnsi" w:hAnsiTheme="minorHAnsi" w:cstheme="minorHAnsi"/>
          <w:sz w:val="24"/>
          <w:szCs w:val="24"/>
          <w:lang w:val="en-GB"/>
        </w:rPr>
        <w:t>Participate in continual professional development and coaching and mentoring to enhance subject knowledge and share and transfer good practice.</w:t>
      </w:r>
    </w:p>
    <w:p w14:paraId="4ADFADDB" w14:textId="77777777" w:rsidR="00915293" w:rsidRDefault="00915293" w:rsidP="00915293">
      <w:pPr>
        <w:pStyle w:val="ListParagraph"/>
        <w:rPr>
          <w:rFonts w:asciiTheme="minorHAnsi" w:hAnsiTheme="minorHAnsi"/>
          <w:sz w:val="24"/>
          <w:szCs w:val="24"/>
          <w:lang w:val="en-GB"/>
        </w:rPr>
      </w:pPr>
    </w:p>
    <w:p w14:paraId="3516B5C9" w14:textId="5350D40F" w:rsidR="00915293" w:rsidRPr="006F65D7" w:rsidRDefault="00915293" w:rsidP="00915293">
      <w:pPr>
        <w:pStyle w:val="NoSpacing"/>
        <w:numPr>
          <w:ilvl w:val="1"/>
          <w:numId w:val="9"/>
        </w:numPr>
        <w:rPr>
          <w:rFonts w:asciiTheme="minorHAnsi" w:hAnsiTheme="minorHAnsi"/>
          <w:sz w:val="24"/>
          <w:szCs w:val="24"/>
          <w:lang w:val="en-GB"/>
        </w:rPr>
      </w:pPr>
      <w:r>
        <w:rPr>
          <w:rFonts w:asciiTheme="minorHAnsi" w:hAnsiTheme="minorHAnsi"/>
          <w:sz w:val="24"/>
          <w:szCs w:val="24"/>
          <w:lang w:val="en-GB"/>
        </w:rPr>
        <w:t>Support the continual professional development of members of the team to enhance their subject knowledge and expertise.</w:t>
      </w:r>
    </w:p>
    <w:p w14:paraId="53F00E0E" w14:textId="77777777" w:rsidR="00915293" w:rsidRDefault="00915293" w:rsidP="00915293">
      <w:pPr>
        <w:pStyle w:val="NoSpacing"/>
        <w:rPr>
          <w:rFonts w:ascii="Calibri" w:hAnsi="Calibri" w:cs="Arial"/>
          <w:b/>
          <w:sz w:val="24"/>
          <w:szCs w:val="24"/>
          <w:lang w:val="en-GB"/>
        </w:rPr>
      </w:pPr>
    </w:p>
    <w:p w14:paraId="1A66CEE3" w14:textId="083EA595" w:rsidR="00915293" w:rsidRPr="006F65D7" w:rsidRDefault="00915293" w:rsidP="00915293">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Students</w:t>
      </w:r>
      <w:r w:rsidR="006F65D7">
        <w:rPr>
          <w:rFonts w:asciiTheme="minorHAnsi" w:hAnsiTheme="minorHAnsi"/>
          <w:b/>
          <w:sz w:val="24"/>
          <w:szCs w:val="24"/>
          <w:lang w:val="en-GB"/>
        </w:rPr>
        <w:t xml:space="preserve"> </w:t>
      </w:r>
      <w:r w:rsidRPr="006F65D7">
        <w:rPr>
          <w:rFonts w:ascii="Calibri" w:hAnsi="Calibri" w:cs="Arial"/>
          <w:b/>
          <w:sz w:val="24"/>
          <w:szCs w:val="24"/>
          <w:lang w:val="en-GB"/>
        </w:rPr>
        <w:t>Safeguarding</w:t>
      </w:r>
    </w:p>
    <w:p w14:paraId="751BAB03" w14:textId="77777777" w:rsidR="00915293" w:rsidRPr="00283EB6" w:rsidRDefault="00915293" w:rsidP="00915293">
      <w:pPr>
        <w:pStyle w:val="NoSpacing"/>
        <w:rPr>
          <w:rFonts w:asciiTheme="minorHAnsi" w:hAnsiTheme="minorHAnsi"/>
          <w:sz w:val="24"/>
          <w:szCs w:val="24"/>
          <w:lang w:val="en-GB"/>
        </w:rPr>
      </w:pPr>
    </w:p>
    <w:p w14:paraId="417C760B"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Commit to safeguarding and protecting the welfare of children and young people</w:t>
      </w:r>
      <w:r>
        <w:rPr>
          <w:rFonts w:ascii="Calibri" w:hAnsi="Calibri" w:cs="Arial"/>
          <w:sz w:val="24"/>
          <w:szCs w:val="24"/>
          <w:lang w:val="en-GB"/>
        </w:rPr>
        <w:t xml:space="preserve"> and vulnerable adults</w:t>
      </w:r>
      <w:r w:rsidRPr="00283EB6">
        <w:rPr>
          <w:rFonts w:ascii="Calibri" w:hAnsi="Calibri" w:cs="Arial"/>
          <w:sz w:val="24"/>
          <w:szCs w:val="24"/>
          <w:lang w:val="en-GB"/>
        </w:rPr>
        <w:t xml:space="preserve"> by ensuring effective implementation of the safeguarding policy/procedures and Prevent Strategy.</w:t>
      </w:r>
    </w:p>
    <w:p w14:paraId="5EC969D2" w14:textId="77777777" w:rsidR="00915293" w:rsidRDefault="00915293" w:rsidP="00915293">
      <w:pPr>
        <w:pStyle w:val="ListParagraph"/>
        <w:rPr>
          <w:rFonts w:ascii="Calibri" w:hAnsi="Calibri" w:cs="Arial"/>
          <w:b/>
          <w:sz w:val="24"/>
          <w:szCs w:val="24"/>
          <w:lang w:val="en-GB"/>
        </w:rPr>
      </w:pPr>
    </w:p>
    <w:p w14:paraId="6FED97B8" w14:textId="77777777" w:rsidR="00915293" w:rsidRDefault="00915293" w:rsidP="00915293">
      <w:pPr>
        <w:pStyle w:val="NoSpacing"/>
        <w:rPr>
          <w:rFonts w:ascii="Calibri" w:hAnsi="Calibri" w:cs="Arial"/>
          <w:b/>
          <w:sz w:val="24"/>
          <w:szCs w:val="24"/>
          <w:lang w:val="en-GB"/>
        </w:rPr>
      </w:pPr>
      <w:r w:rsidRPr="00283EB6">
        <w:rPr>
          <w:rFonts w:ascii="Calibri" w:hAnsi="Calibri" w:cs="Arial"/>
          <w:b/>
          <w:sz w:val="24"/>
          <w:szCs w:val="24"/>
          <w:lang w:val="en-GB"/>
        </w:rPr>
        <w:t>Discipline</w:t>
      </w:r>
    </w:p>
    <w:p w14:paraId="08E26668" w14:textId="77777777" w:rsidR="00915293" w:rsidRPr="00283EB6" w:rsidRDefault="00915293" w:rsidP="00915293">
      <w:pPr>
        <w:pStyle w:val="NoSpacing"/>
        <w:rPr>
          <w:rFonts w:asciiTheme="minorHAnsi" w:hAnsiTheme="minorHAnsi"/>
          <w:sz w:val="24"/>
          <w:szCs w:val="24"/>
          <w:lang w:val="en-GB"/>
        </w:rPr>
      </w:pPr>
    </w:p>
    <w:p w14:paraId="707F614B"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lastRenderedPageBreak/>
        <w:t xml:space="preserve">Take responsibility for promoting good standards of behaviour and conduct in students </w:t>
      </w:r>
      <w:r>
        <w:rPr>
          <w:rFonts w:ascii="Calibri" w:hAnsi="Calibri" w:cs="Arial"/>
          <w:sz w:val="24"/>
          <w:szCs w:val="24"/>
          <w:lang w:val="en-GB"/>
        </w:rPr>
        <w:t xml:space="preserve">across the department by implementing and monitoring and </w:t>
      </w:r>
      <w:r w:rsidRPr="00283EB6">
        <w:rPr>
          <w:rFonts w:ascii="Calibri" w:hAnsi="Calibri" w:cs="Arial"/>
          <w:sz w:val="24"/>
          <w:szCs w:val="24"/>
          <w:lang w:val="en-GB"/>
        </w:rPr>
        <w:t xml:space="preserve">reporting breaches of the </w:t>
      </w:r>
      <w:r w:rsidRPr="007D5E31">
        <w:rPr>
          <w:rFonts w:ascii="Calibri" w:hAnsi="Calibri" w:cs="Calibri"/>
          <w:color w:val="000000"/>
          <w:sz w:val="24"/>
          <w:shd w:val="clear" w:color="auto" w:fill="FFFFFF"/>
        </w:rPr>
        <w:t xml:space="preserve">Student Conduct, </w:t>
      </w:r>
      <w:proofErr w:type="spellStart"/>
      <w:r w:rsidRPr="007D5E31">
        <w:rPr>
          <w:rFonts w:ascii="Calibri" w:hAnsi="Calibri" w:cs="Calibri"/>
          <w:color w:val="000000"/>
          <w:sz w:val="24"/>
          <w:shd w:val="clear" w:color="auto" w:fill="FFFFFF"/>
        </w:rPr>
        <w:t>Behaviour</w:t>
      </w:r>
      <w:proofErr w:type="spellEnd"/>
      <w:r w:rsidRPr="007D5E31">
        <w:rPr>
          <w:rFonts w:ascii="Calibri" w:hAnsi="Calibri" w:cs="Calibri"/>
          <w:color w:val="000000"/>
          <w:sz w:val="24"/>
          <w:shd w:val="clear" w:color="auto" w:fill="FFFFFF"/>
        </w:rPr>
        <w:t xml:space="preserve"> and Entitlement Policy.</w:t>
      </w:r>
    </w:p>
    <w:p w14:paraId="61C47F51" w14:textId="77777777" w:rsidR="00915293" w:rsidRDefault="00915293" w:rsidP="00915293">
      <w:pPr>
        <w:pStyle w:val="ListParagraph"/>
        <w:rPr>
          <w:rFonts w:ascii="Calibri" w:hAnsi="Calibri" w:cs="Arial"/>
          <w:b/>
          <w:sz w:val="24"/>
          <w:szCs w:val="24"/>
          <w:lang w:val="en-GB"/>
        </w:rPr>
      </w:pPr>
    </w:p>
    <w:p w14:paraId="4A55370B" w14:textId="77777777" w:rsidR="00915293" w:rsidRDefault="00915293" w:rsidP="00915293">
      <w:pPr>
        <w:pStyle w:val="NoSpacing"/>
        <w:rPr>
          <w:rFonts w:ascii="Calibri" w:hAnsi="Calibri" w:cs="Arial"/>
          <w:b/>
          <w:sz w:val="24"/>
          <w:szCs w:val="24"/>
          <w:lang w:val="en-GB"/>
        </w:rPr>
      </w:pPr>
      <w:r w:rsidRPr="00283EB6">
        <w:rPr>
          <w:rFonts w:ascii="Calibri" w:hAnsi="Calibri" w:cs="Arial"/>
          <w:b/>
          <w:sz w:val="24"/>
          <w:szCs w:val="24"/>
          <w:lang w:val="en-GB"/>
        </w:rPr>
        <w:t>Support for Students</w:t>
      </w:r>
    </w:p>
    <w:p w14:paraId="422D7B0F" w14:textId="77777777" w:rsidR="00915293" w:rsidRPr="00283EB6" w:rsidRDefault="00915293" w:rsidP="00915293">
      <w:pPr>
        <w:pStyle w:val="NoSpacing"/>
        <w:rPr>
          <w:rFonts w:asciiTheme="minorHAnsi" w:hAnsiTheme="minorHAnsi"/>
          <w:sz w:val="24"/>
          <w:szCs w:val="24"/>
          <w:lang w:val="en-GB"/>
        </w:rPr>
      </w:pPr>
    </w:p>
    <w:p w14:paraId="65D6D506"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Work co</w:t>
      </w:r>
      <w:r>
        <w:rPr>
          <w:rFonts w:ascii="Calibri" w:hAnsi="Calibri" w:cs="Arial"/>
          <w:sz w:val="24"/>
          <w:szCs w:val="24"/>
          <w:lang w:val="en-GB"/>
        </w:rPr>
        <w:t xml:space="preserve">llaboratively with </w:t>
      </w:r>
      <w:r w:rsidRPr="00283EB6">
        <w:rPr>
          <w:rFonts w:ascii="Calibri" w:hAnsi="Calibri" w:cs="Arial"/>
          <w:sz w:val="24"/>
          <w:szCs w:val="24"/>
          <w:lang w:val="en-GB"/>
        </w:rPr>
        <w:t>inclusive learning to ensure that all students, regardless of ability, receive the support they need to achieve their potential.</w:t>
      </w:r>
    </w:p>
    <w:p w14:paraId="7DB73A91" w14:textId="77777777" w:rsidR="00915293" w:rsidRDefault="00915293" w:rsidP="00915293">
      <w:pPr>
        <w:pStyle w:val="ListParagraph"/>
        <w:rPr>
          <w:rFonts w:ascii="Calibri" w:hAnsi="Calibri" w:cs="Arial"/>
          <w:b/>
          <w:sz w:val="24"/>
          <w:szCs w:val="24"/>
          <w:lang w:val="en-GB"/>
        </w:rPr>
      </w:pPr>
    </w:p>
    <w:p w14:paraId="794EC263" w14:textId="77777777" w:rsidR="00915293" w:rsidRPr="00283EB6" w:rsidRDefault="00915293" w:rsidP="00915293">
      <w:pPr>
        <w:pStyle w:val="NoSpacing"/>
        <w:rPr>
          <w:rFonts w:asciiTheme="minorHAnsi" w:hAnsiTheme="minorHAnsi"/>
          <w:sz w:val="24"/>
          <w:szCs w:val="24"/>
          <w:lang w:val="en-GB"/>
        </w:rPr>
      </w:pPr>
      <w:r>
        <w:rPr>
          <w:rFonts w:ascii="Calibri" w:hAnsi="Calibri" w:cs="Arial"/>
          <w:b/>
          <w:sz w:val="24"/>
          <w:szCs w:val="24"/>
          <w:lang w:val="en-GB"/>
        </w:rPr>
        <w:t>Student</w:t>
      </w:r>
      <w:r w:rsidRPr="00283EB6">
        <w:rPr>
          <w:rFonts w:ascii="Calibri" w:hAnsi="Calibri" w:cs="Arial"/>
          <w:b/>
          <w:sz w:val="24"/>
          <w:szCs w:val="24"/>
          <w:lang w:val="en-GB"/>
        </w:rPr>
        <w:t xml:space="preserve"> Involvement</w:t>
      </w:r>
    </w:p>
    <w:p w14:paraId="5D843797" w14:textId="77777777" w:rsidR="00915293" w:rsidRDefault="00915293" w:rsidP="00915293">
      <w:pPr>
        <w:pStyle w:val="ListParagraph"/>
        <w:rPr>
          <w:rFonts w:ascii="Calibri" w:hAnsi="Calibri" w:cs="Arial"/>
          <w:sz w:val="24"/>
          <w:szCs w:val="24"/>
          <w:lang w:val="en-GB"/>
        </w:rPr>
      </w:pPr>
    </w:p>
    <w:p w14:paraId="34557DCA"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Respond to student voice by adapting approaches to teaching, learning and assessment to meet individual student needs.</w:t>
      </w:r>
    </w:p>
    <w:p w14:paraId="4EC7715E" w14:textId="77777777" w:rsidR="00915293" w:rsidRDefault="00915293" w:rsidP="00915293">
      <w:pPr>
        <w:pStyle w:val="ListParagraph"/>
        <w:rPr>
          <w:rFonts w:ascii="Calibri" w:hAnsi="Calibri" w:cs="Arial"/>
          <w:sz w:val="24"/>
          <w:szCs w:val="24"/>
          <w:lang w:val="en-GB"/>
        </w:rPr>
      </w:pPr>
    </w:p>
    <w:p w14:paraId="54550BD3"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Provide students with subject-specific support in line with their Individual Learning Plans.</w:t>
      </w:r>
    </w:p>
    <w:p w14:paraId="5DB36DF9" w14:textId="77777777" w:rsidR="00915293" w:rsidRDefault="00915293" w:rsidP="00915293">
      <w:pPr>
        <w:pStyle w:val="ListParagraph"/>
        <w:rPr>
          <w:rFonts w:ascii="Calibri" w:hAnsi="Calibri" w:cs="Arial"/>
          <w:sz w:val="24"/>
          <w:szCs w:val="24"/>
          <w:lang w:val="en-GB"/>
        </w:rPr>
      </w:pPr>
    </w:p>
    <w:p w14:paraId="478EDEDF"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Produce reports and references for students periodically and attend </w:t>
      </w:r>
      <w:r>
        <w:rPr>
          <w:rFonts w:ascii="Calibri" w:hAnsi="Calibri" w:cs="Arial"/>
          <w:sz w:val="24"/>
          <w:szCs w:val="24"/>
          <w:lang w:val="en-GB"/>
        </w:rPr>
        <w:t>IAG events</w:t>
      </w:r>
      <w:r w:rsidRPr="00283EB6">
        <w:rPr>
          <w:rFonts w:ascii="Calibri" w:hAnsi="Calibri" w:cs="Arial"/>
          <w:sz w:val="24"/>
          <w:szCs w:val="24"/>
          <w:lang w:val="en-GB"/>
        </w:rPr>
        <w:t xml:space="preserve">. </w:t>
      </w:r>
    </w:p>
    <w:p w14:paraId="4F08DCB0" w14:textId="77777777" w:rsidR="00915293" w:rsidRDefault="00915293" w:rsidP="00915293">
      <w:pPr>
        <w:pStyle w:val="ListParagraph"/>
        <w:rPr>
          <w:rFonts w:ascii="Calibri" w:hAnsi="Calibri" w:cs="Arial"/>
          <w:sz w:val="24"/>
          <w:szCs w:val="24"/>
          <w:lang w:val="en-GB"/>
        </w:rPr>
      </w:pPr>
    </w:p>
    <w:p w14:paraId="22073750"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Monitor and review student</w:t>
      </w:r>
      <w:r>
        <w:rPr>
          <w:rFonts w:ascii="Calibri" w:hAnsi="Calibri" w:cs="Arial"/>
          <w:sz w:val="24"/>
          <w:szCs w:val="24"/>
          <w:lang w:val="en-GB"/>
        </w:rPr>
        <w:t xml:space="preserve"> progress in line with the College</w:t>
      </w:r>
      <w:r w:rsidRPr="00283EB6">
        <w:rPr>
          <w:rFonts w:ascii="Calibri" w:hAnsi="Calibri" w:cs="Arial"/>
          <w:sz w:val="24"/>
          <w:szCs w:val="24"/>
          <w:lang w:val="en-GB"/>
        </w:rPr>
        <w:t xml:space="preserve">’s student tracking systems and make appropriate interventions as and when required.  </w:t>
      </w:r>
    </w:p>
    <w:p w14:paraId="332AEB89" w14:textId="77777777" w:rsidR="00915293" w:rsidRDefault="00915293" w:rsidP="00915293">
      <w:pPr>
        <w:pStyle w:val="NoSpacing"/>
        <w:rPr>
          <w:rFonts w:ascii="Calibri" w:hAnsi="Calibri" w:cs="Arial"/>
          <w:b/>
          <w:sz w:val="24"/>
          <w:szCs w:val="24"/>
          <w:lang w:val="en-GB"/>
        </w:rPr>
      </w:pPr>
    </w:p>
    <w:p w14:paraId="109ABFF0" w14:textId="77777777" w:rsidR="00915293" w:rsidRPr="00283EB6" w:rsidRDefault="00915293" w:rsidP="00915293">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 xml:space="preserve">Quality Assurance </w:t>
      </w:r>
    </w:p>
    <w:p w14:paraId="1BC21383" w14:textId="77777777" w:rsidR="00915293" w:rsidRDefault="00915293" w:rsidP="00915293">
      <w:pPr>
        <w:pStyle w:val="ListParagraph"/>
        <w:rPr>
          <w:rFonts w:ascii="Calibri" w:hAnsi="Calibri" w:cs="Arial"/>
          <w:sz w:val="24"/>
          <w:szCs w:val="24"/>
          <w:lang w:val="en-GB"/>
        </w:rPr>
      </w:pPr>
    </w:p>
    <w:p w14:paraId="7F733A57" w14:textId="77777777" w:rsidR="00915293" w:rsidRPr="004D0A70" w:rsidRDefault="00915293" w:rsidP="00915293">
      <w:pPr>
        <w:pStyle w:val="NoSpacing"/>
        <w:numPr>
          <w:ilvl w:val="1"/>
          <w:numId w:val="9"/>
        </w:numPr>
        <w:rPr>
          <w:rFonts w:asciiTheme="minorHAnsi" w:hAnsiTheme="minorHAnsi"/>
          <w:sz w:val="24"/>
          <w:szCs w:val="24"/>
          <w:lang w:val="en-GB"/>
        </w:rPr>
      </w:pPr>
      <w:r w:rsidRPr="004D0A70">
        <w:rPr>
          <w:rFonts w:ascii="Calibri" w:hAnsi="Calibri" w:cs="Arial"/>
          <w:sz w:val="24"/>
          <w:szCs w:val="24"/>
          <w:lang w:val="en-GB"/>
        </w:rPr>
        <w:t xml:space="preserve">Lead quality assurance </w:t>
      </w:r>
      <w:r>
        <w:rPr>
          <w:rFonts w:ascii="Calibri" w:hAnsi="Calibri" w:cs="Arial"/>
          <w:sz w:val="24"/>
          <w:szCs w:val="24"/>
          <w:lang w:val="en-GB"/>
        </w:rPr>
        <w:t xml:space="preserve">processes </w:t>
      </w:r>
      <w:r w:rsidRPr="004D0A70">
        <w:rPr>
          <w:rFonts w:ascii="Calibri" w:hAnsi="Calibri" w:cs="Arial"/>
          <w:sz w:val="24"/>
          <w:szCs w:val="24"/>
          <w:lang w:val="en-GB"/>
        </w:rPr>
        <w:t xml:space="preserve">across the department, </w:t>
      </w:r>
      <w:r>
        <w:rPr>
          <w:rFonts w:ascii="Calibri" w:hAnsi="Calibri" w:cs="Arial"/>
          <w:sz w:val="24"/>
          <w:szCs w:val="24"/>
          <w:lang w:val="en-GB"/>
        </w:rPr>
        <w:t>s</w:t>
      </w:r>
      <w:r w:rsidRPr="004D0A70">
        <w:rPr>
          <w:rFonts w:ascii="Calibri" w:hAnsi="Calibri" w:cs="Arial"/>
          <w:sz w:val="24"/>
          <w:szCs w:val="24"/>
          <w:lang w:val="en-GB"/>
        </w:rPr>
        <w:t>eek</w:t>
      </w:r>
      <w:r>
        <w:rPr>
          <w:rFonts w:ascii="Calibri" w:hAnsi="Calibri" w:cs="Arial"/>
          <w:sz w:val="24"/>
          <w:szCs w:val="24"/>
          <w:lang w:val="en-GB"/>
        </w:rPr>
        <w:t>ing</w:t>
      </w:r>
      <w:r w:rsidRPr="004D0A70">
        <w:rPr>
          <w:rFonts w:ascii="Calibri" w:hAnsi="Calibri" w:cs="Arial"/>
          <w:sz w:val="24"/>
          <w:szCs w:val="24"/>
          <w:lang w:val="en-GB"/>
        </w:rPr>
        <w:t xml:space="preserve"> to continually improve standards.</w:t>
      </w:r>
    </w:p>
    <w:p w14:paraId="02920CD4" w14:textId="77777777" w:rsidR="00915293" w:rsidRDefault="00915293" w:rsidP="00915293">
      <w:pPr>
        <w:pStyle w:val="ListParagraph"/>
        <w:rPr>
          <w:rFonts w:ascii="Calibri" w:hAnsi="Calibri" w:cs="Arial"/>
          <w:sz w:val="24"/>
          <w:szCs w:val="24"/>
          <w:lang w:val="en-GB"/>
        </w:rPr>
      </w:pPr>
    </w:p>
    <w:p w14:paraId="3802BFD0" w14:textId="77777777" w:rsidR="00915293" w:rsidRPr="00CF09A9" w:rsidRDefault="00915293" w:rsidP="00915293">
      <w:pPr>
        <w:pStyle w:val="NoSpacing"/>
        <w:numPr>
          <w:ilvl w:val="1"/>
          <w:numId w:val="9"/>
        </w:numPr>
        <w:rPr>
          <w:rFonts w:asciiTheme="minorHAnsi" w:hAnsiTheme="minorHAnsi"/>
          <w:sz w:val="24"/>
          <w:szCs w:val="24"/>
          <w:lang w:val="en-GB"/>
        </w:rPr>
      </w:pPr>
      <w:r>
        <w:rPr>
          <w:rFonts w:ascii="Calibri" w:hAnsi="Calibri" w:cs="Arial"/>
          <w:sz w:val="24"/>
          <w:szCs w:val="24"/>
          <w:lang w:val="en-GB"/>
        </w:rPr>
        <w:t xml:space="preserve">Write </w:t>
      </w:r>
      <w:r w:rsidRPr="00283EB6">
        <w:rPr>
          <w:rFonts w:ascii="Calibri" w:hAnsi="Calibri" w:cs="Arial"/>
          <w:sz w:val="24"/>
          <w:szCs w:val="24"/>
          <w:lang w:val="en-GB"/>
        </w:rPr>
        <w:t>the Self-Assessment Report and Quality Improvement P</w:t>
      </w:r>
      <w:r>
        <w:rPr>
          <w:rFonts w:ascii="Calibri" w:hAnsi="Calibri" w:cs="Arial"/>
          <w:sz w:val="24"/>
          <w:szCs w:val="24"/>
          <w:lang w:val="en-GB"/>
        </w:rPr>
        <w:t>lan for the department.</w:t>
      </w:r>
    </w:p>
    <w:p w14:paraId="5C855B24" w14:textId="77777777" w:rsidR="00915293" w:rsidRDefault="00915293" w:rsidP="00915293">
      <w:pPr>
        <w:pStyle w:val="ListParagraph"/>
        <w:rPr>
          <w:rFonts w:asciiTheme="minorHAnsi" w:hAnsiTheme="minorHAnsi"/>
          <w:sz w:val="24"/>
          <w:szCs w:val="24"/>
          <w:lang w:val="en-GB"/>
        </w:rPr>
      </w:pPr>
    </w:p>
    <w:p w14:paraId="030656FD" w14:textId="77777777" w:rsidR="00915293" w:rsidRPr="00283EB6" w:rsidRDefault="00915293" w:rsidP="00915293">
      <w:pPr>
        <w:pStyle w:val="NoSpacing"/>
        <w:numPr>
          <w:ilvl w:val="1"/>
          <w:numId w:val="9"/>
        </w:numPr>
        <w:rPr>
          <w:rFonts w:asciiTheme="minorHAnsi" w:hAnsiTheme="minorHAnsi"/>
          <w:sz w:val="24"/>
          <w:szCs w:val="24"/>
          <w:lang w:val="en-GB"/>
        </w:rPr>
      </w:pPr>
      <w:r>
        <w:rPr>
          <w:rFonts w:asciiTheme="minorHAnsi" w:hAnsiTheme="minorHAnsi"/>
          <w:sz w:val="24"/>
          <w:szCs w:val="24"/>
          <w:lang w:val="en-GB"/>
        </w:rPr>
        <w:t xml:space="preserve">Complete required quality assurance activities for partner organisations including university partner and awarding bodies. </w:t>
      </w:r>
    </w:p>
    <w:p w14:paraId="2543D265" w14:textId="77777777" w:rsidR="00915293" w:rsidRDefault="00915293" w:rsidP="00915293">
      <w:pPr>
        <w:pStyle w:val="ListParagraph"/>
        <w:rPr>
          <w:rFonts w:ascii="Calibri" w:hAnsi="Calibri" w:cs="Arial"/>
          <w:sz w:val="24"/>
          <w:szCs w:val="24"/>
          <w:lang w:val="en-GB"/>
        </w:rPr>
      </w:pPr>
    </w:p>
    <w:p w14:paraId="62EB47AD" w14:textId="626B0981" w:rsidR="00915293" w:rsidRPr="00B7132A"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Participate</w:t>
      </w:r>
      <w:r>
        <w:rPr>
          <w:rFonts w:ascii="Calibri" w:hAnsi="Calibri" w:cs="Arial"/>
          <w:sz w:val="24"/>
          <w:szCs w:val="24"/>
          <w:lang w:val="en-GB"/>
        </w:rPr>
        <w:t xml:space="preserve"> in the College</w:t>
      </w:r>
      <w:r w:rsidRPr="00283EB6">
        <w:rPr>
          <w:rFonts w:ascii="Calibri" w:hAnsi="Calibri" w:cs="Arial"/>
          <w:sz w:val="24"/>
          <w:szCs w:val="24"/>
          <w:lang w:val="en-GB"/>
        </w:rPr>
        <w:t xml:space="preserve">’s </w:t>
      </w:r>
      <w:r>
        <w:rPr>
          <w:rFonts w:ascii="Calibri" w:hAnsi="Calibri" w:cs="Arial"/>
          <w:sz w:val="24"/>
          <w:szCs w:val="24"/>
          <w:lang w:val="en-GB"/>
        </w:rPr>
        <w:t xml:space="preserve">Appraisal system, lead meetings with the department team </w:t>
      </w:r>
      <w:r w:rsidRPr="00283EB6">
        <w:rPr>
          <w:rFonts w:ascii="Calibri" w:hAnsi="Calibri" w:cs="Arial"/>
          <w:sz w:val="24"/>
          <w:szCs w:val="24"/>
          <w:lang w:val="en-GB"/>
        </w:rPr>
        <w:t>and</w:t>
      </w:r>
      <w:r>
        <w:rPr>
          <w:rFonts w:ascii="Calibri" w:hAnsi="Calibri" w:cs="Arial"/>
          <w:sz w:val="24"/>
          <w:szCs w:val="24"/>
          <w:lang w:val="en-GB"/>
        </w:rPr>
        <w:t xml:space="preserve"> also</w:t>
      </w:r>
      <w:r w:rsidRPr="00283EB6">
        <w:rPr>
          <w:rFonts w:ascii="Calibri" w:hAnsi="Calibri" w:cs="Arial"/>
          <w:sz w:val="24"/>
          <w:szCs w:val="24"/>
          <w:lang w:val="en-GB"/>
        </w:rPr>
        <w:t xml:space="preserve"> have an annual review meeting with your line manager.</w:t>
      </w:r>
    </w:p>
    <w:p w14:paraId="77299522" w14:textId="77777777" w:rsidR="00915293" w:rsidRPr="00283EB6" w:rsidRDefault="00915293" w:rsidP="00915293">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Equality and Diversity</w:t>
      </w:r>
    </w:p>
    <w:p w14:paraId="114B2FAB" w14:textId="77777777" w:rsidR="00915293" w:rsidRDefault="00915293" w:rsidP="00915293">
      <w:pPr>
        <w:pStyle w:val="ListParagraph"/>
        <w:rPr>
          <w:rFonts w:ascii="Calibri" w:hAnsi="Calibri" w:cs="Arial"/>
          <w:sz w:val="24"/>
          <w:szCs w:val="24"/>
          <w:lang w:val="en-GB"/>
        </w:rPr>
      </w:pPr>
    </w:p>
    <w:p w14:paraId="4E08D9AB" w14:textId="65737DF1" w:rsidR="00915293" w:rsidRPr="00B7132A"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Create a purposeful, positive and supportive teaching environment, sensitive to </w:t>
      </w:r>
      <w:r>
        <w:rPr>
          <w:rFonts w:ascii="Calibri" w:hAnsi="Calibri" w:cs="Arial"/>
          <w:sz w:val="24"/>
          <w:szCs w:val="24"/>
          <w:lang w:val="en-GB"/>
        </w:rPr>
        <w:t xml:space="preserve">equality, </w:t>
      </w:r>
      <w:r w:rsidRPr="00283EB6">
        <w:rPr>
          <w:rFonts w:ascii="Calibri" w:hAnsi="Calibri" w:cs="Arial"/>
          <w:sz w:val="24"/>
          <w:szCs w:val="24"/>
          <w:lang w:val="en-GB"/>
        </w:rPr>
        <w:t>diversity</w:t>
      </w:r>
      <w:r>
        <w:rPr>
          <w:rFonts w:ascii="Calibri" w:hAnsi="Calibri" w:cs="Arial"/>
          <w:sz w:val="24"/>
          <w:szCs w:val="24"/>
          <w:lang w:val="en-GB"/>
        </w:rPr>
        <w:t xml:space="preserve"> and inclusion</w:t>
      </w:r>
      <w:r w:rsidRPr="00283EB6">
        <w:rPr>
          <w:rFonts w:ascii="Calibri" w:hAnsi="Calibri" w:cs="Arial"/>
          <w:sz w:val="24"/>
          <w:szCs w:val="24"/>
          <w:lang w:val="en-GB"/>
        </w:rPr>
        <w:t>.</w:t>
      </w:r>
    </w:p>
    <w:p w14:paraId="44935A80" w14:textId="77777777" w:rsidR="00915293" w:rsidRPr="00283EB6" w:rsidRDefault="00915293" w:rsidP="00915293">
      <w:pPr>
        <w:pStyle w:val="NoSpacing"/>
        <w:rPr>
          <w:rFonts w:asciiTheme="minorHAnsi" w:hAnsiTheme="minorHAnsi"/>
          <w:sz w:val="24"/>
          <w:szCs w:val="24"/>
          <w:lang w:val="en-GB"/>
        </w:rPr>
      </w:pPr>
    </w:p>
    <w:p w14:paraId="6403B11F" w14:textId="77777777" w:rsidR="00915293" w:rsidRPr="00283EB6" w:rsidRDefault="00915293" w:rsidP="00915293">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Management Information and Administration</w:t>
      </w:r>
    </w:p>
    <w:p w14:paraId="7CAEDD2E" w14:textId="77777777" w:rsidR="00915293" w:rsidRDefault="00915293" w:rsidP="00915293">
      <w:pPr>
        <w:pStyle w:val="ListParagraph"/>
        <w:rPr>
          <w:rFonts w:ascii="Calibri" w:hAnsi="Calibri" w:cs="Arial"/>
          <w:sz w:val="24"/>
          <w:szCs w:val="24"/>
          <w:lang w:val="en-GB"/>
        </w:rPr>
      </w:pPr>
    </w:p>
    <w:p w14:paraId="5B6835A1" w14:textId="77777777" w:rsidR="00915293" w:rsidRPr="00283EB6" w:rsidRDefault="00915293" w:rsidP="00915293">
      <w:pPr>
        <w:pStyle w:val="NoSpacing"/>
        <w:numPr>
          <w:ilvl w:val="1"/>
          <w:numId w:val="9"/>
        </w:numPr>
        <w:rPr>
          <w:rFonts w:asciiTheme="minorHAnsi" w:hAnsiTheme="minorHAnsi"/>
          <w:sz w:val="24"/>
          <w:szCs w:val="24"/>
          <w:lang w:val="en-GB"/>
        </w:rPr>
      </w:pPr>
      <w:r>
        <w:rPr>
          <w:rFonts w:ascii="Calibri" w:hAnsi="Calibri" w:cs="Arial"/>
          <w:sz w:val="24"/>
          <w:szCs w:val="24"/>
          <w:lang w:val="en-GB"/>
        </w:rPr>
        <w:t>Manage and monitor</w:t>
      </w:r>
      <w:r w:rsidRPr="00283EB6">
        <w:rPr>
          <w:rFonts w:ascii="Calibri" w:hAnsi="Calibri" w:cs="Arial"/>
          <w:sz w:val="24"/>
          <w:szCs w:val="24"/>
          <w:lang w:val="en-GB"/>
        </w:rPr>
        <w:t xml:space="preserve"> student attendance in lessons.</w:t>
      </w:r>
    </w:p>
    <w:p w14:paraId="47DE4E82" w14:textId="77777777" w:rsidR="00915293" w:rsidRDefault="00915293" w:rsidP="00915293">
      <w:pPr>
        <w:pStyle w:val="ListParagraph"/>
        <w:rPr>
          <w:rFonts w:ascii="Calibri" w:hAnsi="Calibri" w:cs="Arial"/>
          <w:sz w:val="24"/>
          <w:szCs w:val="24"/>
          <w:lang w:val="en-GB"/>
        </w:rPr>
      </w:pPr>
    </w:p>
    <w:p w14:paraId="3676B615" w14:textId="77777777" w:rsidR="00915293" w:rsidRPr="00283EB6" w:rsidRDefault="00915293" w:rsidP="00915293">
      <w:pPr>
        <w:pStyle w:val="NoSpacing"/>
        <w:numPr>
          <w:ilvl w:val="1"/>
          <w:numId w:val="9"/>
        </w:numPr>
        <w:rPr>
          <w:rFonts w:asciiTheme="minorHAnsi" w:hAnsiTheme="minorHAnsi"/>
          <w:sz w:val="24"/>
          <w:szCs w:val="24"/>
          <w:lang w:val="en-GB"/>
        </w:rPr>
      </w:pPr>
      <w:r>
        <w:rPr>
          <w:rFonts w:ascii="Calibri" w:hAnsi="Calibri" w:cs="Arial"/>
          <w:sz w:val="24"/>
          <w:szCs w:val="24"/>
          <w:lang w:val="en-GB"/>
        </w:rPr>
        <w:t>Manage and monitor</w:t>
      </w:r>
      <w:r w:rsidRPr="00283EB6">
        <w:rPr>
          <w:rFonts w:ascii="Calibri" w:hAnsi="Calibri" w:cs="Arial"/>
          <w:sz w:val="24"/>
          <w:szCs w:val="24"/>
          <w:lang w:val="en-GB"/>
        </w:rPr>
        <w:t xml:space="preserve"> work</w:t>
      </w:r>
      <w:r>
        <w:rPr>
          <w:rFonts w:ascii="Calibri" w:hAnsi="Calibri" w:cs="Arial"/>
          <w:sz w:val="24"/>
          <w:szCs w:val="24"/>
          <w:lang w:val="en-GB"/>
        </w:rPr>
        <w:t xml:space="preserve"> set</w:t>
      </w:r>
      <w:r w:rsidRPr="00283EB6">
        <w:rPr>
          <w:rFonts w:ascii="Calibri" w:hAnsi="Calibri" w:cs="Arial"/>
          <w:sz w:val="24"/>
          <w:szCs w:val="24"/>
          <w:lang w:val="en-GB"/>
        </w:rPr>
        <w:t>, mar</w:t>
      </w:r>
      <w:r>
        <w:rPr>
          <w:rFonts w:ascii="Calibri" w:hAnsi="Calibri" w:cs="Arial"/>
          <w:sz w:val="24"/>
          <w:szCs w:val="24"/>
          <w:lang w:val="en-GB"/>
        </w:rPr>
        <w:t>ks obtained and student</w:t>
      </w:r>
      <w:r w:rsidRPr="00283EB6">
        <w:rPr>
          <w:rFonts w:ascii="Calibri" w:hAnsi="Calibri" w:cs="Arial"/>
          <w:sz w:val="24"/>
          <w:szCs w:val="24"/>
          <w:lang w:val="en-GB"/>
        </w:rPr>
        <w:t xml:space="preserve"> commendations</w:t>
      </w:r>
      <w:r>
        <w:rPr>
          <w:rFonts w:ascii="Calibri" w:hAnsi="Calibri" w:cs="Arial"/>
          <w:sz w:val="24"/>
          <w:szCs w:val="24"/>
          <w:lang w:val="en-GB"/>
        </w:rPr>
        <w:t xml:space="preserve"> or concerns</w:t>
      </w:r>
      <w:r w:rsidRPr="00283EB6">
        <w:rPr>
          <w:rFonts w:ascii="Calibri" w:hAnsi="Calibri" w:cs="Arial"/>
          <w:sz w:val="24"/>
          <w:szCs w:val="24"/>
          <w:lang w:val="en-GB"/>
        </w:rPr>
        <w:t xml:space="preserve"> </w:t>
      </w:r>
      <w:r>
        <w:rPr>
          <w:rFonts w:ascii="Calibri" w:hAnsi="Calibri" w:cs="Arial"/>
          <w:sz w:val="24"/>
          <w:szCs w:val="24"/>
          <w:lang w:val="en-GB"/>
        </w:rPr>
        <w:t xml:space="preserve">across the department, </w:t>
      </w:r>
      <w:r w:rsidRPr="00283EB6">
        <w:rPr>
          <w:rFonts w:ascii="Calibri" w:hAnsi="Calibri" w:cs="Arial"/>
          <w:sz w:val="24"/>
          <w:szCs w:val="24"/>
          <w:lang w:val="en-GB"/>
        </w:rPr>
        <w:t xml:space="preserve">using the </w:t>
      </w:r>
      <w:r>
        <w:rPr>
          <w:rFonts w:ascii="Calibri" w:hAnsi="Calibri" w:cs="Arial"/>
          <w:sz w:val="24"/>
          <w:szCs w:val="24"/>
          <w:lang w:val="en-GB"/>
        </w:rPr>
        <w:t>College</w:t>
      </w:r>
      <w:r w:rsidRPr="00283EB6">
        <w:rPr>
          <w:rFonts w:ascii="Calibri" w:hAnsi="Calibri" w:cs="Arial"/>
          <w:sz w:val="24"/>
          <w:szCs w:val="24"/>
          <w:lang w:val="en-GB"/>
        </w:rPr>
        <w:t>’s student tracking system.</w:t>
      </w:r>
    </w:p>
    <w:p w14:paraId="033409D7" w14:textId="77777777" w:rsidR="00915293" w:rsidRDefault="00915293" w:rsidP="00915293">
      <w:pPr>
        <w:pStyle w:val="ListParagraph"/>
        <w:rPr>
          <w:rFonts w:ascii="Calibri" w:hAnsi="Calibri" w:cs="Arial"/>
          <w:sz w:val="24"/>
          <w:szCs w:val="24"/>
          <w:lang w:val="en-GB"/>
        </w:rPr>
      </w:pPr>
    </w:p>
    <w:p w14:paraId="7E6A3825"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Ensure all data usage and storage complies with the </w:t>
      </w:r>
      <w:r>
        <w:rPr>
          <w:rFonts w:ascii="Calibri" w:hAnsi="Calibri" w:cs="Arial"/>
          <w:sz w:val="24"/>
          <w:szCs w:val="24"/>
          <w:lang w:val="en-GB"/>
        </w:rPr>
        <w:t>College</w:t>
      </w:r>
      <w:r w:rsidRPr="00283EB6">
        <w:rPr>
          <w:rFonts w:ascii="Calibri" w:hAnsi="Calibri" w:cs="Arial"/>
          <w:sz w:val="24"/>
          <w:szCs w:val="24"/>
          <w:lang w:val="en-GB"/>
        </w:rPr>
        <w:t>’s GDPR policy.</w:t>
      </w:r>
    </w:p>
    <w:p w14:paraId="270590D3" w14:textId="77777777" w:rsidR="00915293" w:rsidRDefault="00915293" w:rsidP="00915293">
      <w:pPr>
        <w:pStyle w:val="NoSpacing"/>
        <w:rPr>
          <w:rFonts w:ascii="Calibri" w:hAnsi="Calibri" w:cs="Arial"/>
          <w:b/>
          <w:sz w:val="24"/>
          <w:szCs w:val="24"/>
          <w:lang w:val="en-GB"/>
        </w:rPr>
      </w:pPr>
    </w:p>
    <w:p w14:paraId="1B91B34A" w14:textId="77777777" w:rsidR="00915293" w:rsidRPr="00283EB6" w:rsidRDefault="00915293" w:rsidP="00915293">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Communications</w:t>
      </w:r>
    </w:p>
    <w:p w14:paraId="3F97E00B" w14:textId="77777777" w:rsidR="00915293" w:rsidRDefault="00915293" w:rsidP="00915293">
      <w:pPr>
        <w:pStyle w:val="ListParagraph"/>
        <w:rPr>
          <w:rFonts w:ascii="Calibri" w:hAnsi="Calibri" w:cs="Arial"/>
          <w:sz w:val="24"/>
          <w:szCs w:val="24"/>
          <w:lang w:val="en-GB"/>
        </w:rPr>
      </w:pPr>
    </w:p>
    <w:p w14:paraId="407AEEBF"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Attend </w:t>
      </w:r>
      <w:r>
        <w:rPr>
          <w:rFonts w:ascii="Calibri" w:hAnsi="Calibri" w:cs="Arial"/>
          <w:sz w:val="24"/>
          <w:szCs w:val="24"/>
          <w:lang w:val="en-GB"/>
        </w:rPr>
        <w:t>College</w:t>
      </w:r>
      <w:r w:rsidRPr="00283EB6">
        <w:rPr>
          <w:rFonts w:ascii="Calibri" w:hAnsi="Calibri" w:cs="Arial"/>
          <w:sz w:val="24"/>
          <w:szCs w:val="24"/>
          <w:lang w:val="en-GB"/>
        </w:rPr>
        <w:t xml:space="preserve"> events, briefings and meetings as part of the </w:t>
      </w:r>
      <w:r>
        <w:rPr>
          <w:rFonts w:ascii="Calibri" w:hAnsi="Calibri" w:cs="Arial"/>
          <w:sz w:val="24"/>
          <w:szCs w:val="24"/>
          <w:lang w:val="en-GB"/>
        </w:rPr>
        <w:t>College</w:t>
      </w:r>
      <w:r w:rsidRPr="00283EB6">
        <w:rPr>
          <w:rFonts w:ascii="Calibri" w:hAnsi="Calibri" w:cs="Arial"/>
          <w:sz w:val="24"/>
          <w:szCs w:val="24"/>
          <w:lang w:val="en-GB"/>
        </w:rPr>
        <w:t xml:space="preserve"> schedule e.g. </w:t>
      </w:r>
      <w:r>
        <w:rPr>
          <w:rFonts w:ascii="Calibri" w:hAnsi="Calibri" w:cs="Arial"/>
          <w:sz w:val="24"/>
          <w:szCs w:val="24"/>
          <w:lang w:val="en-GB"/>
        </w:rPr>
        <w:t>department and middle leader meetings, recruitment and</w:t>
      </w:r>
      <w:r w:rsidRPr="00283EB6">
        <w:rPr>
          <w:rFonts w:ascii="Calibri" w:hAnsi="Calibri" w:cs="Arial"/>
          <w:sz w:val="24"/>
          <w:szCs w:val="24"/>
          <w:lang w:val="en-GB"/>
        </w:rPr>
        <w:t xml:space="preserve"> open events.</w:t>
      </w:r>
    </w:p>
    <w:p w14:paraId="4725ECAE" w14:textId="77777777" w:rsidR="00915293" w:rsidRDefault="00915293" w:rsidP="00915293">
      <w:pPr>
        <w:pStyle w:val="ListParagraph"/>
        <w:rPr>
          <w:rFonts w:ascii="Calibri" w:hAnsi="Calibri" w:cs="Arial"/>
          <w:sz w:val="24"/>
          <w:szCs w:val="24"/>
          <w:lang w:val="en-GB"/>
        </w:rPr>
      </w:pPr>
    </w:p>
    <w:p w14:paraId="14F59A24" w14:textId="77777777" w:rsidR="00915293" w:rsidRPr="00283EB6" w:rsidRDefault="00915293" w:rsidP="00915293">
      <w:pPr>
        <w:pStyle w:val="NoSpacing"/>
        <w:numPr>
          <w:ilvl w:val="1"/>
          <w:numId w:val="9"/>
        </w:numPr>
        <w:rPr>
          <w:rFonts w:asciiTheme="minorHAnsi" w:hAnsiTheme="minorHAnsi"/>
          <w:sz w:val="24"/>
          <w:szCs w:val="24"/>
          <w:lang w:val="en-GB"/>
        </w:rPr>
      </w:pPr>
      <w:r>
        <w:rPr>
          <w:rFonts w:ascii="Calibri" w:hAnsi="Calibri" w:cs="Arial"/>
          <w:sz w:val="24"/>
          <w:szCs w:val="24"/>
          <w:lang w:val="en-GB"/>
        </w:rPr>
        <w:t>U</w:t>
      </w:r>
      <w:r w:rsidRPr="00283EB6">
        <w:rPr>
          <w:rFonts w:ascii="Calibri" w:hAnsi="Calibri" w:cs="Arial"/>
          <w:sz w:val="24"/>
          <w:szCs w:val="24"/>
          <w:lang w:val="en-GB"/>
        </w:rPr>
        <w:t xml:space="preserve">se the </w:t>
      </w:r>
      <w:r>
        <w:rPr>
          <w:rFonts w:ascii="Calibri" w:hAnsi="Calibri" w:cs="Arial"/>
          <w:sz w:val="24"/>
          <w:szCs w:val="24"/>
          <w:lang w:val="en-GB"/>
        </w:rPr>
        <w:t>College</w:t>
      </w:r>
      <w:r w:rsidRPr="00283EB6">
        <w:rPr>
          <w:rFonts w:ascii="Calibri" w:hAnsi="Calibri" w:cs="Arial"/>
          <w:sz w:val="24"/>
          <w:szCs w:val="24"/>
          <w:lang w:val="en-GB"/>
        </w:rPr>
        <w:t>’s systems, policies and procedures to communicate issues as required.</w:t>
      </w:r>
    </w:p>
    <w:p w14:paraId="2D272322" w14:textId="77777777" w:rsidR="00915293" w:rsidRDefault="00915293" w:rsidP="00915293">
      <w:pPr>
        <w:pStyle w:val="ListParagraph"/>
        <w:rPr>
          <w:rFonts w:ascii="Calibri" w:hAnsi="Calibri" w:cs="Arial"/>
          <w:sz w:val="24"/>
          <w:szCs w:val="24"/>
          <w:lang w:val="en-GB"/>
        </w:rPr>
      </w:pPr>
    </w:p>
    <w:p w14:paraId="517B90D7"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Use the </w:t>
      </w:r>
      <w:r>
        <w:rPr>
          <w:rFonts w:ascii="Calibri" w:hAnsi="Calibri" w:cs="Arial"/>
          <w:sz w:val="24"/>
          <w:szCs w:val="24"/>
          <w:lang w:val="en-GB"/>
        </w:rPr>
        <w:t>College</w:t>
      </w:r>
      <w:r w:rsidRPr="00283EB6">
        <w:rPr>
          <w:rFonts w:ascii="Calibri" w:hAnsi="Calibri" w:cs="Arial"/>
          <w:sz w:val="24"/>
          <w:szCs w:val="24"/>
          <w:lang w:val="en-GB"/>
        </w:rPr>
        <w:t xml:space="preserve"> student tracking system to flag student concerns and commendations.</w:t>
      </w:r>
    </w:p>
    <w:p w14:paraId="0C705882" w14:textId="77777777" w:rsidR="00915293" w:rsidRDefault="00915293" w:rsidP="00915293">
      <w:pPr>
        <w:pStyle w:val="ListParagraph"/>
        <w:rPr>
          <w:rFonts w:ascii="Calibri" w:hAnsi="Calibri" w:cs="Arial"/>
          <w:sz w:val="24"/>
          <w:szCs w:val="24"/>
          <w:lang w:val="en-GB"/>
        </w:rPr>
      </w:pPr>
    </w:p>
    <w:p w14:paraId="1946FFA9" w14:textId="715877B4" w:rsidR="00915293" w:rsidRPr="00B7132A"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Work collaboratively with </w:t>
      </w:r>
      <w:r>
        <w:rPr>
          <w:rFonts w:ascii="Calibri" w:hAnsi="Calibri" w:cs="Arial"/>
          <w:sz w:val="24"/>
          <w:szCs w:val="24"/>
          <w:lang w:val="en-GB"/>
        </w:rPr>
        <w:t>wider college teams</w:t>
      </w:r>
      <w:r w:rsidRPr="00283EB6">
        <w:rPr>
          <w:rFonts w:ascii="Calibri" w:hAnsi="Calibri" w:cs="Arial"/>
          <w:sz w:val="24"/>
          <w:szCs w:val="24"/>
          <w:lang w:val="en-GB"/>
        </w:rPr>
        <w:t xml:space="preserve"> in the best interest of students.</w:t>
      </w:r>
    </w:p>
    <w:p w14:paraId="53CABBC7" w14:textId="77777777" w:rsidR="00915293" w:rsidRDefault="00915293" w:rsidP="00915293">
      <w:pPr>
        <w:pStyle w:val="NoSpacing"/>
        <w:rPr>
          <w:rFonts w:ascii="Calibri" w:hAnsi="Calibri" w:cs="Arial"/>
          <w:b/>
          <w:sz w:val="24"/>
          <w:szCs w:val="24"/>
          <w:lang w:val="en-GB"/>
        </w:rPr>
      </w:pPr>
    </w:p>
    <w:p w14:paraId="2392A2C7" w14:textId="77777777" w:rsidR="00915293" w:rsidRPr="00283EB6" w:rsidRDefault="00915293" w:rsidP="00915293">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Marketing and Liaison</w:t>
      </w:r>
    </w:p>
    <w:p w14:paraId="4B7B6BD5" w14:textId="77777777" w:rsidR="00915293" w:rsidRDefault="00915293" w:rsidP="00915293">
      <w:pPr>
        <w:pStyle w:val="ListParagraph"/>
        <w:rPr>
          <w:rFonts w:ascii="Calibri" w:hAnsi="Calibri" w:cs="Arial"/>
          <w:sz w:val="24"/>
          <w:szCs w:val="24"/>
          <w:lang w:val="en-GB"/>
        </w:rPr>
      </w:pPr>
    </w:p>
    <w:p w14:paraId="58E4A56A"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Contribute to the marketing and promotion</w:t>
      </w:r>
      <w:r>
        <w:rPr>
          <w:rFonts w:ascii="Calibri" w:hAnsi="Calibri" w:cs="Arial"/>
          <w:sz w:val="24"/>
          <w:szCs w:val="24"/>
          <w:lang w:val="en-GB"/>
        </w:rPr>
        <w:t>al</w:t>
      </w:r>
      <w:r w:rsidRPr="00283EB6">
        <w:rPr>
          <w:rFonts w:ascii="Calibri" w:hAnsi="Calibri" w:cs="Arial"/>
          <w:sz w:val="24"/>
          <w:szCs w:val="24"/>
          <w:lang w:val="en-GB"/>
        </w:rPr>
        <w:t xml:space="preserve"> activities of the </w:t>
      </w:r>
      <w:r>
        <w:rPr>
          <w:rFonts w:ascii="Calibri" w:hAnsi="Calibri" w:cs="Arial"/>
          <w:sz w:val="24"/>
          <w:szCs w:val="24"/>
          <w:lang w:val="en-GB"/>
        </w:rPr>
        <w:t>College</w:t>
      </w:r>
      <w:r w:rsidRPr="00283EB6">
        <w:rPr>
          <w:rFonts w:ascii="Calibri" w:hAnsi="Calibri" w:cs="Arial"/>
          <w:sz w:val="24"/>
          <w:szCs w:val="24"/>
          <w:lang w:val="en-GB"/>
        </w:rPr>
        <w:t xml:space="preserve"> and the</w:t>
      </w:r>
      <w:r>
        <w:rPr>
          <w:rFonts w:ascii="Calibri" w:hAnsi="Calibri" w:cs="Arial"/>
          <w:sz w:val="24"/>
          <w:szCs w:val="24"/>
          <w:lang w:val="en-GB"/>
        </w:rPr>
        <w:t xml:space="preserve"> department</w:t>
      </w:r>
      <w:r w:rsidRPr="00283EB6">
        <w:rPr>
          <w:rFonts w:ascii="Calibri" w:hAnsi="Calibri" w:cs="Arial"/>
          <w:sz w:val="24"/>
          <w:szCs w:val="24"/>
          <w:lang w:val="en-GB"/>
        </w:rPr>
        <w:t>.</w:t>
      </w:r>
    </w:p>
    <w:p w14:paraId="56AAC7F2" w14:textId="77777777" w:rsidR="00915293" w:rsidRDefault="00915293" w:rsidP="00915293">
      <w:pPr>
        <w:pStyle w:val="ListParagraph"/>
        <w:rPr>
          <w:rFonts w:ascii="Calibri" w:hAnsi="Calibri" w:cs="Arial"/>
          <w:sz w:val="24"/>
          <w:szCs w:val="24"/>
          <w:lang w:val="en-GB"/>
        </w:rPr>
      </w:pPr>
    </w:p>
    <w:p w14:paraId="70C57317" w14:textId="77777777" w:rsidR="00915293" w:rsidRPr="00E829E5" w:rsidRDefault="00915293" w:rsidP="00915293">
      <w:pPr>
        <w:pStyle w:val="NoSpacing"/>
        <w:numPr>
          <w:ilvl w:val="1"/>
          <w:numId w:val="9"/>
        </w:numPr>
        <w:rPr>
          <w:rFonts w:ascii="Calibri" w:hAnsi="Calibri" w:cs="Arial"/>
          <w:b/>
          <w:sz w:val="24"/>
          <w:szCs w:val="24"/>
          <w:lang w:val="en-GB"/>
        </w:rPr>
      </w:pPr>
      <w:r w:rsidRPr="00E829E5">
        <w:rPr>
          <w:rFonts w:ascii="Calibri" w:hAnsi="Calibri" w:cs="Arial"/>
          <w:sz w:val="24"/>
          <w:szCs w:val="24"/>
          <w:lang w:val="en-GB"/>
        </w:rPr>
        <w:t>Participate in systems for the recruitment and induction of students.</w:t>
      </w:r>
    </w:p>
    <w:p w14:paraId="7E1E5E51" w14:textId="77777777" w:rsidR="00915293" w:rsidRPr="00B7132A" w:rsidRDefault="00915293" w:rsidP="00B7132A">
      <w:pPr>
        <w:rPr>
          <w:rFonts w:ascii="Calibri" w:hAnsi="Calibri" w:cs="Arial"/>
          <w:b/>
          <w:sz w:val="24"/>
          <w:szCs w:val="24"/>
          <w:lang w:val="en-GB"/>
        </w:rPr>
      </w:pPr>
    </w:p>
    <w:p w14:paraId="6E154B59" w14:textId="77777777" w:rsidR="00915293" w:rsidRPr="00283EB6" w:rsidRDefault="00915293" w:rsidP="00915293">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Management of Resources</w:t>
      </w:r>
    </w:p>
    <w:p w14:paraId="41F89456" w14:textId="77777777" w:rsidR="00915293" w:rsidRDefault="00915293" w:rsidP="00915293">
      <w:pPr>
        <w:pStyle w:val="ListParagraph"/>
        <w:rPr>
          <w:rFonts w:ascii="Calibri" w:hAnsi="Calibri" w:cs="Arial"/>
          <w:sz w:val="24"/>
          <w:szCs w:val="24"/>
          <w:lang w:val="en-GB"/>
        </w:rPr>
      </w:pPr>
    </w:p>
    <w:p w14:paraId="785F7C95"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Manage teaching and learning resources appropriately and to best effect.</w:t>
      </w:r>
    </w:p>
    <w:p w14:paraId="023B5C10" w14:textId="77777777" w:rsidR="00915293" w:rsidRDefault="00915293" w:rsidP="00915293">
      <w:pPr>
        <w:pStyle w:val="ListParagraph"/>
        <w:rPr>
          <w:rFonts w:ascii="Calibri" w:hAnsi="Calibri" w:cs="Arial"/>
          <w:sz w:val="24"/>
          <w:szCs w:val="24"/>
          <w:lang w:val="en-GB"/>
        </w:rPr>
      </w:pPr>
    </w:p>
    <w:p w14:paraId="3A479613" w14:textId="77777777" w:rsidR="00915293" w:rsidRPr="00283EB6" w:rsidRDefault="00915293" w:rsidP="00915293">
      <w:pPr>
        <w:pStyle w:val="NoSpacing"/>
        <w:numPr>
          <w:ilvl w:val="1"/>
          <w:numId w:val="9"/>
        </w:numPr>
        <w:rPr>
          <w:rFonts w:asciiTheme="minorHAnsi" w:hAnsiTheme="minorHAnsi"/>
          <w:sz w:val="24"/>
          <w:szCs w:val="24"/>
          <w:lang w:val="en-GB"/>
        </w:rPr>
      </w:pPr>
      <w:r>
        <w:rPr>
          <w:rFonts w:ascii="Calibri" w:hAnsi="Calibri" w:cs="Arial"/>
          <w:sz w:val="24"/>
          <w:szCs w:val="24"/>
          <w:lang w:val="en-GB"/>
        </w:rPr>
        <w:t>Manage the physical and virtual</w:t>
      </w:r>
      <w:r w:rsidRPr="00283EB6">
        <w:rPr>
          <w:rFonts w:ascii="Calibri" w:hAnsi="Calibri" w:cs="Arial"/>
          <w:sz w:val="24"/>
          <w:szCs w:val="24"/>
          <w:lang w:val="en-GB"/>
        </w:rPr>
        <w:t xml:space="preserve"> departmental resources and ensure these are </w:t>
      </w:r>
      <w:r>
        <w:rPr>
          <w:rFonts w:ascii="Calibri" w:hAnsi="Calibri" w:cs="Arial"/>
          <w:sz w:val="24"/>
          <w:szCs w:val="24"/>
          <w:lang w:val="en-GB"/>
        </w:rPr>
        <w:t>of the highest standard.</w:t>
      </w:r>
    </w:p>
    <w:p w14:paraId="67551C96" w14:textId="77777777" w:rsidR="00915293" w:rsidRDefault="00915293" w:rsidP="00915293">
      <w:pPr>
        <w:pStyle w:val="ListParagraph"/>
        <w:rPr>
          <w:rFonts w:ascii="Calibri" w:hAnsi="Calibri" w:cs="Arial"/>
          <w:b/>
          <w:sz w:val="24"/>
          <w:szCs w:val="24"/>
          <w:lang w:val="en-GB"/>
        </w:rPr>
      </w:pPr>
    </w:p>
    <w:p w14:paraId="4736947D" w14:textId="77777777" w:rsidR="00915293" w:rsidRPr="00283EB6" w:rsidRDefault="00915293" w:rsidP="00915293">
      <w:pPr>
        <w:pStyle w:val="NoSpacing"/>
        <w:numPr>
          <w:ilvl w:val="0"/>
          <w:numId w:val="9"/>
        </w:numPr>
        <w:rPr>
          <w:rFonts w:asciiTheme="minorHAnsi" w:hAnsiTheme="minorHAnsi"/>
          <w:b/>
          <w:sz w:val="24"/>
          <w:szCs w:val="24"/>
          <w:lang w:val="en-GB"/>
        </w:rPr>
      </w:pPr>
      <w:r w:rsidRPr="00283EB6">
        <w:rPr>
          <w:rFonts w:ascii="Calibri" w:hAnsi="Calibri" w:cs="Arial"/>
          <w:b/>
          <w:sz w:val="24"/>
          <w:szCs w:val="24"/>
          <w:lang w:val="en-GB"/>
        </w:rPr>
        <w:t>Other</w:t>
      </w:r>
    </w:p>
    <w:p w14:paraId="13EB4BC4" w14:textId="77777777" w:rsidR="00915293" w:rsidRDefault="00915293" w:rsidP="00915293">
      <w:pPr>
        <w:pStyle w:val="ListParagraph"/>
        <w:rPr>
          <w:rFonts w:ascii="Calibri" w:hAnsi="Calibri" w:cs="Arial"/>
          <w:sz w:val="24"/>
          <w:szCs w:val="24"/>
          <w:lang w:val="en-GB"/>
        </w:rPr>
      </w:pPr>
    </w:p>
    <w:p w14:paraId="44C65533"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Contribute to the </w:t>
      </w:r>
      <w:r>
        <w:rPr>
          <w:rFonts w:ascii="Calibri" w:hAnsi="Calibri" w:cs="Arial"/>
          <w:sz w:val="24"/>
          <w:szCs w:val="24"/>
          <w:lang w:val="en-GB"/>
        </w:rPr>
        <w:t>College</w:t>
      </w:r>
      <w:r w:rsidRPr="00283EB6">
        <w:rPr>
          <w:rFonts w:ascii="Calibri" w:hAnsi="Calibri" w:cs="Arial"/>
          <w:sz w:val="24"/>
          <w:szCs w:val="24"/>
          <w:lang w:val="en-GB"/>
        </w:rPr>
        <w:t xml:space="preserve"> mission and ethos and support the aims and objectives of the </w:t>
      </w:r>
      <w:r>
        <w:rPr>
          <w:rFonts w:ascii="Calibri" w:hAnsi="Calibri" w:cs="Arial"/>
          <w:sz w:val="24"/>
          <w:szCs w:val="24"/>
          <w:lang w:val="en-GB"/>
        </w:rPr>
        <w:t>College</w:t>
      </w:r>
      <w:r w:rsidRPr="00283EB6">
        <w:rPr>
          <w:rFonts w:ascii="Calibri" w:hAnsi="Calibri" w:cs="Arial"/>
          <w:sz w:val="24"/>
          <w:szCs w:val="24"/>
          <w:lang w:val="en-GB"/>
        </w:rPr>
        <w:t>.</w:t>
      </w:r>
    </w:p>
    <w:p w14:paraId="07BF6BCF" w14:textId="77777777" w:rsidR="00915293" w:rsidRDefault="00915293" w:rsidP="00915293">
      <w:pPr>
        <w:pStyle w:val="ListParagraph"/>
        <w:rPr>
          <w:rFonts w:ascii="Calibri" w:hAnsi="Calibri" w:cs="Arial"/>
          <w:sz w:val="24"/>
          <w:szCs w:val="24"/>
          <w:lang w:val="en-GB"/>
        </w:rPr>
      </w:pPr>
    </w:p>
    <w:p w14:paraId="5597955A" w14:textId="77777777" w:rsidR="00915293" w:rsidRPr="00283EB6" w:rsidRDefault="00915293" w:rsidP="00915293">
      <w:pPr>
        <w:pStyle w:val="NoSpacing"/>
        <w:numPr>
          <w:ilvl w:val="1"/>
          <w:numId w:val="9"/>
        </w:numPr>
        <w:rPr>
          <w:rFonts w:asciiTheme="minorHAnsi" w:hAnsiTheme="minorHAnsi"/>
          <w:sz w:val="24"/>
          <w:szCs w:val="24"/>
          <w:lang w:val="en-GB"/>
        </w:rPr>
      </w:pPr>
      <w:r w:rsidRPr="00283EB6">
        <w:rPr>
          <w:rFonts w:ascii="Calibri" w:hAnsi="Calibri" w:cs="Arial"/>
          <w:sz w:val="24"/>
          <w:szCs w:val="24"/>
          <w:lang w:val="en-GB"/>
        </w:rPr>
        <w:t xml:space="preserve">Follow and comply with the </w:t>
      </w:r>
      <w:r>
        <w:rPr>
          <w:rFonts w:ascii="Calibri" w:hAnsi="Calibri" w:cs="Arial"/>
          <w:sz w:val="24"/>
          <w:szCs w:val="24"/>
          <w:lang w:val="en-GB"/>
        </w:rPr>
        <w:t>College</w:t>
      </w:r>
      <w:r w:rsidRPr="00283EB6">
        <w:rPr>
          <w:rFonts w:ascii="Calibri" w:hAnsi="Calibri" w:cs="Arial"/>
          <w:sz w:val="24"/>
          <w:szCs w:val="24"/>
          <w:lang w:val="en-GB"/>
        </w:rPr>
        <w:t>’s policie</w:t>
      </w:r>
      <w:r>
        <w:rPr>
          <w:rFonts w:ascii="Calibri" w:hAnsi="Calibri" w:cs="Arial"/>
          <w:sz w:val="24"/>
          <w:szCs w:val="24"/>
          <w:lang w:val="en-GB"/>
        </w:rPr>
        <w:t xml:space="preserve">s and procedures </w:t>
      </w:r>
      <w:r w:rsidRPr="00283EB6">
        <w:rPr>
          <w:rFonts w:ascii="Calibri" w:hAnsi="Calibri" w:cs="Calibri"/>
          <w:sz w:val="24"/>
          <w:szCs w:val="24"/>
          <w:lang w:val="en-GB"/>
        </w:rPr>
        <w:t>and take responsibility for the duty of care</w:t>
      </w:r>
      <w:r>
        <w:rPr>
          <w:rFonts w:ascii="Calibri" w:hAnsi="Calibri" w:cs="Calibri"/>
          <w:sz w:val="24"/>
          <w:szCs w:val="24"/>
          <w:lang w:val="en-GB"/>
        </w:rPr>
        <w:t xml:space="preserve"> across the department in terms of Health &amp; Safety</w:t>
      </w:r>
      <w:r w:rsidRPr="00283EB6">
        <w:rPr>
          <w:rFonts w:ascii="Calibri" w:hAnsi="Calibri" w:cs="Calibri"/>
          <w:sz w:val="24"/>
          <w:szCs w:val="24"/>
          <w:lang w:val="en-GB"/>
        </w:rPr>
        <w:t>.</w:t>
      </w:r>
    </w:p>
    <w:p w14:paraId="33497D88" w14:textId="77777777" w:rsidR="00915293" w:rsidRDefault="00915293" w:rsidP="00915293">
      <w:pPr>
        <w:pStyle w:val="ListParagraph"/>
        <w:rPr>
          <w:rFonts w:ascii="Calibri" w:hAnsi="Calibri" w:cs="Arial"/>
          <w:sz w:val="24"/>
          <w:szCs w:val="24"/>
          <w:lang w:val="en-GB"/>
        </w:rPr>
      </w:pPr>
    </w:p>
    <w:p w14:paraId="25618A19" w14:textId="77777777" w:rsidR="00915293" w:rsidRDefault="00915293" w:rsidP="00915293">
      <w:pPr>
        <w:pStyle w:val="NoSpacing"/>
        <w:numPr>
          <w:ilvl w:val="1"/>
          <w:numId w:val="9"/>
        </w:numPr>
        <w:rPr>
          <w:rFonts w:ascii="Calibri" w:hAnsi="Calibri" w:cs="Arial"/>
          <w:sz w:val="24"/>
          <w:szCs w:val="24"/>
          <w:lang w:val="en-GB"/>
        </w:rPr>
      </w:pPr>
      <w:r w:rsidRPr="00283EB6">
        <w:rPr>
          <w:rFonts w:ascii="Calibri" w:hAnsi="Calibri" w:cs="Arial"/>
          <w:sz w:val="24"/>
          <w:szCs w:val="24"/>
          <w:lang w:val="en-GB"/>
        </w:rPr>
        <w:t xml:space="preserve">Undertake any other duties of an equal nature as assigned by the </w:t>
      </w:r>
      <w:r>
        <w:rPr>
          <w:rFonts w:ascii="Calibri" w:hAnsi="Calibri" w:cs="Arial"/>
          <w:sz w:val="24"/>
          <w:szCs w:val="24"/>
          <w:lang w:val="en-GB"/>
        </w:rPr>
        <w:t xml:space="preserve">Centre </w:t>
      </w:r>
      <w:r w:rsidRPr="00283EB6">
        <w:rPr>
          <w:rFonts w:ascii="Calibri" w:hAnsi="Calibri" w:cs="Arial"/>
          <w:sz w:val="24"/>
          <w:szCs w:val="24"/>
          <w:lang w:val="en-GB"/>
        </w:rPr>
        <w:t xml:space="preserve">Principal or </w:t>
      </w:r>
      <w:r>
        <w:rPr>
          <w:rFonts w:ascii="Calibri" w:hAnsi="Calibri" w:cs="Arial"/>
          <w:sz w:val="24"/>
          <w:szCs w:val="24"/>
          <w:lang w:val="en-GB"/>
        </w:rPr>
        <w:t>her</w:t>
      </w:r>
      <w:r w:rsidRPr="00283EB6">
        <w:rPr>
          <w:rFonts w:ascii="Calibri" w:hAnsi="Calibri" w:cs="Arial"/>
          <w:sz w:val="24"/>
          <w:szCs w:val="24"/>
          <w:lang w:val="en-GB"/>
        </w:rPr>
        <w:t xml:space="preserve"> designated alternate.</w:t>
      </w:r>
    </w:p>
    <w:p w14:paraId="046FB6CE" w14:textId="77777777" w:rsidR="000432FB" w:rsidRDefault="000432FB" w:rsidP="000432FB">
      <w:pPr>
        <w:pStyle w:val="ListParagraph"/>
        <w:rPr>
          <w:rFonts w:ascii="Calibri" w:hAnsi="Calibri" w:cs="Arial"/>
          <w:sz w:val="24"/>
          <w:szCs w:val="24"/>
          <w:lang w:val="en-GB"/>
        </w:rPr>
      </w:pPr>
    </w:p>
    <w:p w14:paraId="655B359B" w14:textId="77777777" w:rsidR="000432FB" w:rsidRPr="00D91B59" w:rsidRDefault="000432FB" w:rsidP="000432FB">
      <w:pPr>
        <w:pStyle w:val="xxxcontentpasted0"/>
        <w:shd w:val="clear" w:color="auto" w:fill="FFFFFF" w:themeFill="background1"/>
        <w:spacing w:before="0" w:beforeAutospacing="0" w:after="0" w:afterAutospacing="0"/>
        <w:jc w:val="center"/>
        <w:textAlignment w:val="baseline"/>
        <w:rPr>
          <w:rFonts w:asciiTheme="minorHAnsi" w:hAnsiTheme="minorHAnsi" w:cstheme="minorHAnsi"/>
          <w:b/>
          <w:bCs/>
          <w:sz w:val="28"/>
          <w:szCs w:val="28"/>
          <w:bdr w:val="none" w:sz="0" w:space="0" w:color="auto" w:frame="1"/>
          <w:shd w:val="clear" w:color="auto" w:fill="FFFFFF"/>
        </w:rPr>
      </w:pPr>
      <w:r w:rsidRPr="00D91B59">
        <w:rPr>
          <w:rFonts w:asciiTheme="minorHAnsi" w:hAnsiTheme="minorHAnsi" w:cstheme="minorHAnsi"/>
          <w:b/>
          <w:bCs/>
          <w:sz w:val="28"/>
          <w:szCs w:val="28"/>
          <w:bdr w:val="none" w:sz="0" w:space="0" w:color="auto" w:frame="1"/>
          <w:shd w:val="clear" w:color="auto" w:fill="FFFFFF"/>
        </w:rPr>
        <w:lastRenderedPageBreak/>
        <w:t>Head of Department: Higher and Adult Education</w:t>
      </w:r>
    </w:p>
    <w:p w14:paraId="77245AC4" w14:textId="77777777" w:rsidR="000432FB" w:rsidRPr="00D91B59" w:rsidRDefault="000432FB" w:rsidP="000432FB">
      <w:pPr>
        <w:pStyle w:val="xxxcontentpasted0"/>
        <w:shd w:val="clear" w:color="auto" w:fill="FFFFFF"/>
        <w:spacing w:before="0" w:beforeAutospacing="0" w:after="0" w:afterAutospacing="0"/>
        <w:textAlignment w:val="baseline"/>
        <w:rPr>
          <w:rFonts w:asciiTheme="minorHAnsi" w:hAnsiTheme="minorHAnsi" w:cstheme="minorHAnsi"/>
          <w:b/>
          <w:bdr w:val="none" w:sz="0" w:space="0" w:color="auto" w:frame="1"/>
          <w:shd w:val="clear" w:color="auto" w:fill="FFFFFF"/>
        </w:rPr>
      </w:pPr>
    </w:p>
    <w:p w14:paraId="48BAFAC7" w14:textId="77777777" w:rsidR="000432FB" w:rsidRPr="000432FB" w:rsidRDefault="000432FB" w:rsidP="000432FB">
      <w:pPr>
        <w:pStyle w:val="xxxcontentpasted0"/>
        <w:shd w:val="clear" w:color="auto" w:fill="FFFFFF" w:themeFill="background1"/>
        <w:spacing w:before="0" w:beforeAutospacing="0" w:after="0" w:afterAutospacing="0"/>
        <w:textAlignment w:val="baseline"/>
        <w:rPr>
          <w:rFonts w:asciiTheme="minorHAnsi" w:hAnsiTheme="minorHAnsi" w:cstheme="minorHAnsi"/>
          <w:bdr w:val="none" w:sz="0" w:space="0" w:color="auto" w:frame="1"/>
          <w:shd w:val="clear" w:color="auto" w:fill="FFFFFF"/>
        </w:rPr>
      </w:pPr>
      <w:r w:rsidRPr="000432FB">
        <w:rPr>
          <w:rFonts w:asciiTheme="minorHAnsi" w:hAnsiTheme="minorHAnsi" w:cstheme="minorHAnsi"/>
          <w:bdr w:val="none" w:sz="0" w:space="0" w:color="auto" w:frame="1"/>
          <w:shd w:val="clear" w:color="auto" w:fill="FFFFFF"/>
        </w:rPr>
        <w:t>Ashton Sixth Form College seeks to appoint an enthusiastic, knowledgeable and passionate Head of Department: Higher and Adult Education</w:t>
      </w:r>
    </w:p>
    <w:p w14:paraId="48337B96"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hAnsiTheme="minorHAnsi" w:cstheme="minorHAnsi"/>
          <w:bdr w:val="none" w:sz="0" w:space="0" w:color="auto" w:frame="1"/>
          <w:shd w:val="clear" w:color="auto" w:fill="FFFFFF"/>
        </w:rPr>
      </w:pPr>
    </w:p>
    <w:p w14:paraId="7A18F46B" w14:textId="77777777" w:rsidR="000432FB" w:rsidRPr="000432FB" w:rsidRDefault="000432FB" w:rsidP="000432FB">
      <w:pPr>
        <w:pStyle w:val="xxxcontentpasted0"/>
        <w:shd w:val="clear" w:color="auto" w:fill="FFFFFF" w:themeFill="background1"/>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 xml:space="preserve">The Higher and Adult Education department is thriving, with a reputation for success and achievement for our Higher and Adult education students. Our academic results and employment progression continue to be outstanding and we are immensely proud of our inclusive ethos which enables students, many adult returners from a poor socio-economic background, to achieve and flourish. The department specialises in Education and Health awards along with core (resit) subjects to support students. As a department, we are keen to expand the programme offer to adults to make full use of the adult skills budget from the devolved authority and to develop our work with our higher education partners. </w:t>
      </w:r>
    </w:p>
    <w:p w14:paraId="2A659F4A"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p>
    <w:p w14:paraId="179C9B73"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b/>
        </w:rPr>
      </w:pPr>
      <w:r w:rsidRPr="000432FB">
        <w:rPr>
          <w:rFonts w:asciiTheme="minorHAnsi" w:eastAsia="Calibri" w:hAnsiTheme="minorHAnsi" w:cstheme="minorHAnsi"/>
          <w:b/>
        </w:rPr>
        <w:t>The current curriculum offer to post 19 students includes:</w:t>
      </w:r>
    </w:p>
    <w:p w14:paraId="6E043BC7"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b/>
        </w:rPr>
      </w:pPr>
    </w:p>
    <w:p w14:paraId="3376398E"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Adult Education</w:t>
      </w:r>
    </w:p>
    <w:p w14:paraId="598AC497" w14:textId="77777777" w:rsidR="000432FB" w:rsidRPr="000432FB" w:rsidRDefault="000432FB" w:rsidP="000432FB">
      <w:pPr>
        <w:pStyle w:val="xxxcontentpasted0"/>
        <w:numPr>
          <w:ilvl w:val="0"/>
          <w:numId w:val="10"/>
        </w:numPr>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NCFE Level 1 and 2 Functional English</w:t>
      </w:r>
    </w:p>
    <w:p w14:paraId="3BA4C40D" w14:textId="77777777" w:rsidR="000432FB" w:rsidRPr="000432FB" w:rsidRDefault="000432FB" w:rsidP="000432FB">
      <w:pPr>
        <w:pStyle w:val="xxxcontentpasted0"/>
        <w:numPr>
          <w:ilvl w:val="0"/>
          <w:numId w:val="10"/>
        </w:numPr>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NCFE Level 2 and 3 Supporting Teaching and Learning in Schools</w:t>
      </w:r>
    </w:p>
    <w:p w14:paraId="3B01EF7B" w14:textId="77777777" w:rsidR="000432FB" w:rsidRPr="000432FB" w:rsidRDefault="000432FB" w:rsidP="000432FB">
      <w:pPr>
        <w:pStyle w:val="xxxcontentpasted0"/>
        <w:numPr>
          <w:ilvl w:val="0"/>
          <w:numId w:val="10"/>
        </w:numPr>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NCFE Level 2 and 3 and 4 Early Years Educator</w:t>
      </w:r>
    </w:p>
    <w:p w14:paraId="544D0378" w14:textId="77777777" w:rsidR="000432FB" w:rsidRPr="000432FB" w:rsidRDefault="000432FB" w:rsidP="000432FB">
      <w:pPr>
        <w:pStyle w:val="xxxcontentpasted0"/>
        <w:numPr>
          <w:ilvl w:val="0"/>
          <w:numId w:val="10"/>
        </w:numPr>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AIM Awards Level 3 Access to HE Diploma (Health)</w:t>
      </w:r>
    </w:p>
    <w:p w14:paraId="298AFEDE" w14:textId="77777777" w:rsidR="000432FB" w:rsidRPr="000432FB" w:rsidRDefault="000432FB" w:rsidP="000432FB">
      <w:pPr>
        <w:pStyle w:val="xxxcontentpasted0"/>
        <w:numPr>
          <w:ilvl w:val="0"/>
          <w:numId w:val="10"/>
        </w:numPr>
        <w:shd w:val="clear" w:color="auto" w:fill="FFFFFF" w:themeFill="background1"/>
        <w:spacing w:before="0" w:beforeAutospacing="0" w:after="0" w:afterAutospacing="0"/>
        <w:rPr>
          <w:rFonts w:asciiTheme="minorHAnsi" w:eastAsia="Calibri" w:hAnsiTheme="minorHAnsi" w:cstheme="minorHAnsi"/>
        </w:rPr>
      </w:pPr>
      <w:r w:rsidRPr="000432FB">
        <w:rPr>
          <w:rFonts w:asciiTheme="minorHAnsi" w:eastAsia="Calibri" w:hAnsiTheme="minorHAnsi" w:cstheme="minorHAnsi"/>
        </w:rPr>
        <w:t>In addition, we offer GCSEs Maths, English Biology and Foundation Art – these do not fall under the remit of this post in terms of subject leadership, however, the post holder will retain oversight of the adult student experience at the college and liaise with those subject areas accordingly.</w:t>
      </w:r>
    </w:p>
    <w:p w14:paraId="5460502E" w14:textId="77777777" w:rsidR="000432FB" w:rsidRPr="000432FB" w:rsidRDefault="000432FB" w:rsidP="000432FB">
      <w:pPr>
        <w:pStyle w:val="xxxcontentpasted0"/>
        <w:shd w:val="clear" w:color="auto" w:fill="FFFFFF" w:themeFill="background1"/>
        <w:spacing w:before="0" w:beforeAutospacing="0" w:after="0" w:afterAutospacing="0"/>
        <w:rPr>
          <w:rFonts w:asciiTheme="minorHAnsi" w:eastAsia="Calibri" w:hAnsiTheme="minorHAnsi" w:cstheme="minorHAnsi"/>
        </w:rPr>
      </w:pPr>
    </w:p>
    <w:p w14:paraId="0DF0E422"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Teacher Education and Higher Education</w:t>
      </w:r>
    </w:p>
    <w:p w14:paraId="6D6CA3A5" w14:textId="77777777" w:rsidR="000432FB" w:rsidRPr="000432FB" w:rsidRDefault="000432FB" w:rsidP="000432FB">
      <w:pPr>
        <w:pStyle w:val="xxxcontentpasted0"/>
        <w:numPr>
          <w:ilvl w:val="0"/>
          <w:numId w:val="11"/>
        </w:numPr>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PGCE/Cert Ed Postgraduate Certificate in Education and Training (for teaching in FE) in partnership with Staffordshire University</w:t>
      </w:r>
    </w:p>
    <w:p w14:paraId="7BCEF317" w14:textId="77777777" w:rsidR="000432FB" w:rsidRPr="000432FB" w:rsidRDefault="000432FB" w:rsidP="000432FB">
      <w:pPr>
        <w:pStyle w:val="xxxcontentpasted0"/>
        <w:numPr>
          <w:ilvl w:val="0"/>
          <w:numId w:val="11"/>
        </w:numPr>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Foundation degree Education (there is also an Early Childhood option) in partnership with Staffordshire University</w:t>
      </w:r>
    </w:p>
    <w:p w14:paraId="4D50A6D3" w14:textId="77777777" w:rsidR="000432FB" w:rsidRPr="000432FB" w:rsidRDefault="000432FB" w:rsidP="000432FB">
      <w:pPr>
        <w:pStyle w:val="xxxcontentpasted0"/>
        <w:numPr>
          <w:ilvl w:val="0"/>
          <w:numId w:val="11"/>
        </w:numPr>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BA (Hons) Education in partnership with Staffordshire University</w:t>
      </w:r>
    </w:p>
    <w:p w14:paraId="2A1CD507" w14:textId="77777777" w:rsidR="000432FB" w:rsidRPr="000432FB" w:rsidRDefault="000432FB" w:rsidP="000432FB">
      <w:pPr>
        <w:pStyle w:val="xxxcontentpasted0"/>
        <w:numPr>
          <w:ilvl w:val="0"/>
          <w:numId w:val="11"/>
        </w:numPr>
        <w:shd w:val="clear" w:color="auto" w:fill="FFFFFF" w:themeFill="background1"/>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 xml:space="preserve">PGCE Postgraduate Certificate in Education (Primary) – this is led by the Head of School Direct and does not fall under the remit of this post. The college will be introducing a secondary education teaching route next year. There is therefore the opportunity to be part of secondary PGCE developments for candidates with the appropriate skill set although this is not a requirement of this post. </w:t>
      </w:r>
    </w:p>
    <w:p w14:paraId="2F25485B"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p>
    <w:p w14:paraId="4455AA98"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p>
    <w:p w14:paraId="257E5366"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b/>
        </w:rPr>
      </w:pPr>
      <w:r w:rsidRPr="000432FB">
        <w:rPr>
          <w:rFonts w:asciiTheme="minorHAnsi" w:eastAsia="Calibri" w:hAnsiTheme="minorHAnsi" w:cstheme="minorHAnsi"/>
          <w:b/>
        </w:rPr>
        <w:t>The successful post holder will lead / line manage a small staff team who currently teach across:</w:t>
      </w:r>
    </w:p>
    <w:p w14:paraId="7A524326"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p>
    <w:p w14:paraId="40E6F381" w14:textId="77777777" w:rsidR="000432FB" w:rsidRPr="000432FB" w:rsidRDefault="000432FB" w:rsidP="000432FB">
      <w:pPr>
        <w:pStyle w:val="xxxcontentpasted0"/>
        <w:numPr>
          <w:ilvl w:val="0"/>
          <w:numId w:val="10"/>
        </w:numPr>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Functional English</w:t>
      </w:r>
    </w:p>
    <w:p w14:paraId="77186883" w14:textId="77777777" w:rsidR="000432FB" w:rsidRPr="000432FB" w:rsidRDefault="000432FB" w:rsidP="000432FB">
      <w:pPr>
        <w:pStyle w:val="xxxcontentpasted0"/>
        <w:numPr>
          <w:ilvl w:val="0"/>
          <w:numId w:val="10"/>
        </w:numPr>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Supporting Teaching and Learning in Schools/Early Years Educator</w:t>
      </w:r>
    </w:p>
    <w:p w14:paraId="7E6E62D2" w14:textId="77777777" w:rsidR="000432FB" w:rsidRPr="000432FB" w:rsidRDefault="000432FB" w:rsidP="000432FB">
      <w:pPr>
        <w:pStyle w:val="xxxcontentpasted0"/>
        <w:numPr>
          <w:ilvl w:val="0"/>
          <w:numId w:val="10"/>
        </w:numPr>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Access to HE Diploma (Health)</w:t>
      </w:r>
    </w:p>
    <w:p w14:paraId="6BD20E98" w14:textId="77777777" w:rsidR="000432FB" w:rsidRPr="000432FB" w:rsidRDefault="000432FB" w:rsidP="000432FB">
      <w:pPr>
        <w:pStyle w:val="xxxcontentpasted0"/>
        <w:numPr>
          <w:ilvl w:val="0"/>
          <w:numId w:val="11"/>
        </w:numPr>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PGCE/Cert Ed Postgraduate Certificate in Education and Training (for teaching in FE) in partnership with Staffordshire University</w:t>
      </w:r>
    </w:p>
    <w:p w14:paraId="7486C43E" w14:textId="77777777" w:rsidR="000432FB" w:rsidRPr="000432FB" w:rsidRDefault="000432FB" w:rsidP="000432FB">
      <w:pPr>
        <w:pStyle w:val="xxxcontentpasted0"/>
        <w:numPr>
          <w:ilvl w:val="0"/>
          <w:numId w:val="11"/>
        </w:numPr>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Foundation degree Education in partnership with Staffordshire University</w:t>
      </w:r>
    </w:p>
    <w:p w14:paraId="7123756F" w14:textId="77777777" w:rsidR="000432FB" w:rsidRPr="000432FB" w:rsidRDefault="000432FB" w:rsidP="000432FB">
      <w:pPr>
        <w:pStyle w:val="xxxcontentpasted0"/>
        <w:numPr>
          <w:ilvl w:val="0"/>
          <w:numId w:val="11"/>
        </w:numPr>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BA (Hons) Education in partnership with Staffordshire University</w:t>
      </w:r>
    </w:p>
    <w:p w14:paraId="785D075A" w14:textId="77777777" w:rsidR="000432FB" w:rsidRPr="000432FB" w:rsidRDefault="000432FB" w:rsidP="000432FB">
      <w:pPr>
        <w:pStyle w:val="xxxcontentpasted0"/>
        <w:shd w:val="clear" w:color="auto" w:fill="FFFFFF" w:themeFill="background1"/>
        <w:spacing w:before="0" w:beforeAutospacing="0" w:after="0" w:afterAutospacing="0"/>
        <w:rPr>
          <w:rFonts w:asciiTheme="minorHAnsi" w:eastAsia="Calibri" w:hAnsiTheme="minorHAnsi" w:cstheme="minorHAnsi"/>
          <w:b/>
          <w:bCs/>
        </w:rPr>
      </w:pPr>
    </w:p>
    <w:p w14:paraId="23EFF46B" w14:textId="77777777" w:rsidR="000432FB" w:rsidRPr="00C6230A" w:rsidRDefault="000432FB" w:rsidP="000432FB">
      <w:pPr>
        <w:textAlignment w:val="baseline"/>
        <w:rPr>
          <w:rFonts w:asciiTheme="minorHAnsi" w:eastAsia="Calibri" w:hAnsiTheme="minorHAnsi" w:cstheme="minorHAnsi"/>
          <w:sz w:val="24"/>
          <w:szCs w:val="24"/>
        </w:rPr>
      </w:pPr>
      <w:r w:rsidRPr="00C6230A">
        <w:rPr>
          <w:rFonts w:asciiTheme="minorHAnsi" w:eastAsia="Calibri" w:hAnsiTheme="minorHAnsi" w:cstheme="minorHAnsi"/>
          <w:b/>
          <w:bCs/>
          <w:sz w:val="24"/>
          <w:szCs w:val="24"/>
        </w:rPr>
        <w:t xml:space="preserve">The ideal candidate must be able to contribute to teaching on our degree in Education </w:t>
      </w:r>
      <w:proofErr w:type="spellStart"/>
      <w:r w:rsidRPr="00C6230A">
        <w:rPr>
          <w:rFonts w:asciiTheme="minorHAnsi" w:eastAsia="Calibri" w:hAnsiTheme="minorHAnsi" w:cstheme="minorHAnsi"/>
          <w:b/>
          <w:bCs/>
          <w:sz w:val="24"/>
          <w:szCs w:val="24"/>
        </w:rPr>
        <w:t>programmes</w:t>
      </w:r>
      <w:proofErr w:type="spellEnd"/>
      <w:r w:rsidRPr="00C6230A">
        <w:rPr>
          <w:rFonts w:asciiTheme="minorHAnsi" w:eastAsia="Calibri" w:hAnsiTheme="minorHAnsi" w:cstheme="minorHAnsi"/>
          <w:b/>
          <w:bCs/>
          <w:sz w:val="24"/>
          <w:szCs w:val="24"/>
        </w:rPr>
        <w:t xml:space="preserve"> and some of the Access Diploma units. The post holder will then be able to build up the remaining part of their timetable with due regard to the expertise they bring and existing teaching expertise in the department.  </w:t>
      </w:r>
      <w:r w:rsidRPr="00C6230A">
        <w:rPr>
          <w:rFonts w:asciiTheme="minorHAnsi" w:eastAsia="Calibri" w:hAnsiTheme="minorHAnsi" w:cstheme="minorHAnsi"/>
          <w:sz w:val="24"/>
          <w:szCs w:val="24"/>
        </w:rPr>
        <w:t xml:space="preserve">For example, the post holder might contribute to teacher education (PGCE) or a vocational/skills </w:t>
      </w:r>
      <w:proofErr w:type="spellStart"/>
      <w:r w:rsidRPr="00C6230A">
        <w:rPr>
          <w:rFonts w:asciiTheme="minorHAnsi" w:eastAsia="Calibri" w:hAnsiTheme="minorHAnsi" w:cstheme="minorHAnsi"/>
          <w:sz w:val="24"/>
          <w:szCs w:val="24"/>
        </w:rPr>
        <w:t>programme</w:t>
      </w:r>
      <w:proofErr w:type="spellEnd"/>
      <w:r w:rsidRPr="00C6230A">
        <w:rPr>
          <w:rFonts w:asciiTheme="minorHAnsi" w:eastAsia="Calibri" w:hAnsiTheme="minorHAnsi" w:cstheme="minorHAnsi"/>
          <w:sz w:val="24"/>
          <w:szCs w:val="24"/>
        </w:rPr>
        <w:t xml:space="preserve">. </w:t>
      </w:r>
      <w:r w:rsidRPr="00C6230A">
        <w:rPr>
          <w:rFonts w:asciiTheme="minorHAnsi" w:eastAsia="Calibri" w:hAnsiTheme="minorHAnsi" w:cstheme="minorHAnsi"/>
          <w:sz w:val="24"/>
          <w:szCs w:val="24"/>
          <w:lang w:eastAsia="en-GB"/>
        </w:rPr>
        <w:t xml:space="preserve">The role will be suited to an education specialist, able to teach modules across our Education degree offer. </w:t>
      </w:r>
      <w:r w:rsidRPr="00C6230A">
        <w:rPr>
          <w:rFonts w:asciiTheme="minorHAnsi" w:eastAsia="Calibri" w:hAnsiTheme="minorHAnsi" w:cstheme="minorHAnsi"/>
          <w:sz w:val="24"/>
          <w:szCs w:val="24"/>
        </w:rPr>
        <w:t xml:space="preserve">As much of our provision is run in the evenings, this post includes teaching on Wednesday and Thursday evenings which means starting work in the afternoons on these two days. Standard college hours are worked on the other three days and standard sixth form college holidays apply to this role. </w:t>
      </w:r>
    </w:p>
    <w:p w14:paraId="478075ED"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p>
    <w:p w14:paraId="2638E2C3" w14:textId="77777777" w:rsidR="000432FB" w:rsidRPr="000432FB" w:rsidRDefault="000432FB" w:rsidP="000432FB">
      <w:pPr>
        <w:pStyle w:val="xxxcontentpasted0"/>
        <w:shd w:val="clear" w:color="auto" w:fill="FFFFFF" w:themeFill="background1"/>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 xml:space="preserve">This is a full-time post. There is an allocation of remission for middle leadership responsibilities.  The post holder will have an allocation of remission meaning they will teach a maximum of 14 periods per week. (A standard full teaching timetable at the college is 20 periods/lessons over the week). The post is also supported by a second in department. We have a small, dedicated team of experienced teachers and a trainer-assessor who this post holder will line manage. </w:t>
      </w:r>
    </w:p>
    <w:p w14:paraId="6F600843"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p>
    <w:p w14:paraId="5229DFBC" w14:textId="77777777" w:rsidR="000432FB" w:rsidRPr="000432FB" w:rsidRDefault="000432FB" w:rsidP="000432FB">
      <w:pPr>
        <w:pStyle w:val="xxxcontentpasted0"/>
        <w:shd w:val="clear" w:color="auto" w:fill="FFFFFF" w:themeFill="background1"/>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 xml:space="preserve">We have a dedicated building for Higher and Adult Education and we make use of other parts of the campus too. Our post 19 provision is discrete provision in that students do not infill into 16-19 programmes. Our students are in the main part time and attending once per week with the exception of Access students who attend 3 days per week. </w:t>
      </w:r>
    </w:p>
    <w:p w14:paraId="2B7910A1"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p>
    <w:p w14:paraId="5E7FC874" w14:textId="77777777" w:rsidR="000432FB" w:rsidRPr="000432FB" w:rsidRDefault="000432FB" w:rsidP="000432FB">
      <w:pPr>
        <w:pStyle w:val="xxxcontentpasted0"/>
        <w:shd w:val="clear" w:color="auto" w:fill="FFFFFF" w:themeFill="background1"/>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rPr>
        <w:t xml:space="preserve">We attract around 400 post 19 enrolments each year, around 200 of these enrolments fall within the direct remit of this role. We are proud to celebrate the success of our post 19 students and the contribution our partners make to student success at our annual award evening. We have our own Senior Admissions Officer and Marketing and Student Enrolment Officer within Higher and Adult Education to ensure the needs of adult students are met through a specialised admissions and support process. </w:t>
      </w:r>
    </w:p>
    <w:p w14:paraId="6739ED6B"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p>
    <w:p w14:paraId="34561590" w14:textId="77777777" w:rsidR="000432FB" w:rsidRPr="000432FB" w:rsidRDefault="000432FB" w:rsidP="000432FB">
      <w:pPr>
        <w:rPr>
          <w:rFonts w:asciiTheme="minorHAnsi" w:eastAsia="Calibri" w:hAnsiTheme="minorHAnsi" w:cstheme="minorHAnsi"/>
          <w:sz w:val="24"/>
          <w:szCs w:val="24"/>
          <w:lang w:eastAsia="en-GB"/>
        </w:rPr>
      </w:pPr>
      <w:r w:rsidRPr="000432FB">
        <w:rPr>
          <w:rFonts w:asciiTheme="minorHAnsi" w:eastAsia="Calibri" w:hAnsiTheme="minorHAnsi" w:cstheme="minorHAnsi"/>
          <w:sz w:val="24"/>
          <w:szCs w:val="24"/>
          <w:lang w:eastAsia="en-GB"/>
        </w:rPr>
        <w:t xml:space="preserve">As this role includes leadership and teaching of higher education, applicants must hold a Masters level qualification or be close to completion.  The role is open to qualified teachers who hold either a PGCE in teaching within post compulsory education, a PGCE with QTS for teaching a subject </w:t>
      </w:r>
      <w:r w:rsidRPr="000432FB">
        <w:rPr>
          <w:rFonts w:asciiTheme="minorHAnsi" w:eastAsia="Calibri" w:hAnsiTheme="minorHAnsi" w:cstheme="minorHAnsi"/>
          <w:sz w:val="24"/>
          <w:szCs w:val="24"/>
          <w:lang w:eastAsia="en-GB"/>
        </w:rPr>
        <w:lastRenderedPageBreak/>
        <w:t xml:space="preserve">within secondary education or a PGCE with QTS Primary Education. The successful candidate will have experience of teaching post 19 students in a further and/or higher education environment. . </w:t>
      </w:r>
    </w:p>
    <w:p w14:paraId="6585FA2B" w14:textId="77777777" w:rsidR="000432FB" w:rsidRPr="000432FB" w:rsidRDefault="000432FB" w:rsidP="000432FB">
      <w:pPr>
        <w:rPr>
          <w:rFonts w:asciiTheme="minorHAnsi" w:eastAsia="Calibri" w:hAnsiTheme="minorHAnsi" w:cstheme="minorHAnsi"/>
          <w:sz w:val="24"/>
          <w:szCs w:val="24"/>
          <w:lang w:eastAsia="en-GB"/>
        </w:rPr>
      </w:pPr>
      <w:r w:rsidRPr="000432FB">
        <w:rPr>
          <w:rFonts w:asciiTheme="minorHAnsi" w:eastAsia="Calibri" w:hAnsiTheme="minorHAnsi" w:cstheme="minorHAnsi"/>
          <w:sz w:val="24"/>
          <w:szCs w:val="24"/>
          <w:lang w:eastAsia="en-GB"/>
        </w:rPr>
        <w:t xml:space="preserve">Ambitions for the department include growth in teacher education, higher education developments, growth in Access to HE, developing the student experience for adult vocational students and new shorter </w:t>
      </w:r>
      <w:proofErr w:type="spellStart"/>
      <w:r w:rsidRPr="000432FB">
        <w:rPr>
          <w:rFonts w:asciiTheme="minorHAnsi" w:eastAsia="Calibri" w:hAnsiTheme="minorHAnsi" w:cstheme="minorHAnsi"/>
          <w:sz w:val="24"/>
          <w:szCs w:val="24"/>
          <w:lang w:eastAsia="en-GB"/>
        </w:rPr>
        <w:t>programmes</w:t>
      </w:r>
      <w:proofErr w:type="spellEnd"/>
      <w:r w:rsidRPr="000432FB">
        <w:rPr>
          <w:rFonts w:asciiTheme="minorHAnsi" w:eastAsia="Calibri" w:hAnsiTheme="minorHAnsi" w:cstheme="minorHAnsi"/>
          <w:sz w:val="24"/>
          <w:szCs w:val="24"/>
          <w:lang w:eastAsia="en-GB"/>
        </w:rPr>
        <w:t xml:space="preserve"> to bring adults back into learning. </w:t>
      </w:r>
    </w:p>
    <w:p w14:paraId="5FDB410D" w14:textId="77777777" w:rsidR="000432FB" w:rsidRPr="000432FB" w:rsidRDefault="000432FB" w:rsidP="000432FB">
      <w:pPr>
        <w:rPr>
          <w:rFonts w:asciiTheme="minorHAnsi" w:eastAsia="Calibri" w:hAnsiTheme="minorHAnsi" w:cstheme="minorHAnsi"/>
          <w:sz w:val="24"/>
          <w:szCs w:val="24"/>
          <w:lang w:eastAsia="en-GB"/>
        </w:rPr>
      </w:pPr>
    </w:p>
    <w:p w14:paraId="795B6C1B" w14:textId="77777777" w:rsidR="000432FB" w:rsidRPr="000432FB" w:rsidRDefault="000432FB" w:rsidP="000432FB">
      <w:pPr>
        <w:rPr>
          <w:rFonts w:asciiTheme="minorHAnsi" w:eastAsia="Calibri" w:hAnsiTheme="minorHAnsi" w:cstheme="minorHAnsi"/>
          <w:sz w:val="24"/>
          <w:szCs w:val="24"/>
          <w:lang w:eastAsia="en-GB"/>
        </w:rPr>
      </w:pPr>
      <w:r w:rsidRPr="000432FB">
        <w:rPr>
          <w:rFonts w:asciiTheme="minorHAnsi" w:eastAsia="Calibri" w:hAnsiTheme="minorHAnsi" w:cstheme="minorHAnsi"/>
          <w:sz w:val="24"/>
          <w:szCs w:val="24"/>
          <w:lang w:eastAsia="en-GB"/>
        </w:rPr>
        <w:t xml:space="preserve">This role will appeal to someone who has a drive, passion and commitment to deliver outstanding teaching and team-management and a commitment to providing the best possible education for our adult students.  The post holder will work closely with the Assistant Principal for this area to ensure an excellent student experience for our adult and HE students. </w:t>
      </w:r>
    </w:p>
    <w:p w14:paraId="434F4696" w14:textId="77777777" w:rsidR="000432FB" w:rsidRPr="000432FB" w:rsidRDefault="000432FB" w:rsidP="000432FB">
      <w:pPr>
        <w:rPr>
          <w:rFonts w:asciiTheme="minorHAnsi" w:eastAsia="Calibri" w:hAnsiTheme="minorHAnsi" w:cstheme="minorHAnsi"/>
          <w:sz w:val="24"/>
          <w:szCs w:val="24"/>
          <w:lang w:eastAsia="en-GB"/>
        </w:rPr>
      </w:pPr>
    </w:p>
    <w:p w14:paraId="5353CF38" w14:textId="77777777" w:rsidR="000432FB" w:rsidRPr="000432FB" w:rsidRDefault="000432FB" w:rsidP="000432FB">
      <w:pPr>
        <w:rPr>
          <w:rFonts w:asciiTheme="minorHAnsi" w:eastAsia="Calibri" w:hAnsiTheme="minorHAnsi" w:cstheme="minorHAnsi"/>
          <w:sz w:val="24"/>
          <w:szCs w:val="24"/>
          <w:lang w:eastAsia="en-GB"/>
        </w:rPr>
      </w:pPr>
      <w:r w:rsidRPr="000432FB">
        <w:rPr>
          <w:rFonts w:asciiTheme="minorHAnsi" w:eastAsia="Calibri" w:hAnsiTheme="minorHAnsi" w:cstheme="minorHAnsi"/>
          <w:sz w:val="24"/>
          <w:szCs w:val="24"/>
          <w:lang w:eastAsia="en-GB"/>
        </w:rPr>
        <w:t>If you feel you share our values, have the vision and drive for excellence and want to be part of a small dedicated team, committed to ensuring that adult students fulfil their potential, then we would love to hear from you.</w:t>
      </w:r>
    </w:p>
    <w:p w14:paraId="5141724E" w14:textId="77777777" w:rsidR="000432FB" w:rsidRPr="000432FB" w:rsidRDefault="000432FB" w:rsidP="000432FB">
      <w:pPr>
        <w:spacing w:before="280" w:after="280"/>
        <w:rPr>
          <w:rFonts w:asciiTheme="minorHAnsi" w:eastAsia="Calibri" w:hAnsiTheme="minorHAnsi" w:cstheme="minorHAnsi"/>
          <w:sz w:val="24"/>
          <w:szCs w:val="24"/>
          <w:lang w:eastAsia="en-GB"/>
        </w:rPr>
      </w:pPr>
      <w:r w:rsidRPr="000432FB">
        <w:rPr>
          <w:rFonts w:asciiTheme="minorHAnsi" w:eastAsia="Calibri" w:hAnsiTheme="minorHAnsi" w:cstheme="minorHAnsi"/>
          <w:sz w:val="24"/>
          <w:szCs w:val="24"/>
          <w:lang w:eastAsia="en-GB"/>
        </w:rPr>
        <w:t xml:space="preserve">For an informal discussion about the role, please contact the Assistant Principal, Jo Fletcher-Saxon </w:t>
      </w:r>
      <w:hyperlink r:id="rId10" w:history="1">
        <w:r w:rsidRPr="000432FB">
          <w:rPr>
            <w:rStyle w:val="Hyperlink"/>
            <w:rFonts w:asciiTheme="minorHAnsi" w:eastAsia="Calibri" w:hAnsiTheme="minorHAnsi" w:cstheme="minorHAnsi"/>
            <w:sz w:val="24"/>
            <w:szCs w:val="24"/>
            <w:lang w:eastAsia="en-GB"/>
          </w:rPr>
          <w:t>jmf@asfc.ac.uk</w:t>
        </w:r>
      </w:hyperlink>
      <w:r w:rsidRPr="000432FB">
        <w:rPr>
          <w:rFonts w:asciiTheme="minorHAnsi" w:eastAsia="Calibri" w:hAnsiTheme="minorHAnsi" w:cstheme="minorHAnsi"/>
          <w:sz w:val="24"/>
          <w:szCs w:val="24"/>
          <w:lang w:eastAsia="en-GB"/>
        </w:rPr>
        <w:t xml:space="preserve">. </w:t>
      </w:r>
    </w:p>
    <w:p w14:paraId="56CB07CE"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noProof/>
        </w:rPr>
        <w:drawing>
          <wp:inline distT="0" distB="0" distL="0" distR="0" wp14:anchorId="67D48B34" wp14:editId="5FED3FE7">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ag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5F75223"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p>
    <w:p w14:paraId="3C16DC8F"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p>
    <w:p w14:paraId="54183D9A"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r w:rsidRPr="000432FB">
        <w:rPr>
          <w:rFonts w:asciiTheme="minorHAnsi" w:eastAsia="Calibri" w:hAnsiTheme="minorHAnsi" w:cstheme="minorHAnsi"/>
          <w:noProof/>
        </w:rPr>
        <mc:AlternateContent>
          <mc:Choice Requires="wps">
            <w:drawing>
              <wp:anchor distT="45720" distB="45720" distL="114300" distR="114300" simplePos="0" relativeHeight="251658240" behindDoc="0" locked="0" layoutInCell="1" allowOverlap="1" wp14:anchorId="2BB95DFB" wp14:editId="01573097">
                <wp:simplePos x="0" y="0"/>
                <wp:positionH relativeFrom="margin">
                  <wp:align>center</wp:align>
                </wp:positionH>
                <wp:positionV relativeFrom="paragraph">
                  <wp:posOffset>6405</wp:posOffset>
                </wp:positionV>
                <wp:extent cx="2360930" cy="1404620"/>
                <wp:effectExtent l="0" t="0" r="1270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3A13C9D" w14:textId="77777777" w:rsidR="000432FB" w:rsidRPr="00232D26" w:rsidRDefault="000432FB" w:rsidP="000432FB">
                            <w:pPr>
                              <w:jc w:val="center"/>
                              <w:rPr>
                                <w:rFonts w:asciiTheme="minorHAnsi" w:hAnsiTheme="minorHAnsi" w:cstheme="minorHAnsi"/>
                                <w:sz w:val="22"/>
                                <w:szCs w:val="22"/>
                              </w:rPr>
                            </w:pPr>
                            <w:r w:rsidRPr="00232D26">
                              <w:rPr>
                                <w:rFonts w:asciiTheme="minorHAnsi" w:hAnsiTheme="minorHAnsi" w:cstheme="minorHAnsi"/>
                                <w:sz w:val="22"/>
                                <w:szCs w:val="22"/>
                              </w:rPr>
                              <w:t>Adult and Higher Education students, Ashton Sixth Form College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BB95DFB" id="_x0000_t202" coordsize="21600,21600" o:spt="202" path="m,l,21600r21600,l21600,xe">
                <v:stroke joinstyle="miter"/>
                <v:path gradientshapeok="t" o:connecttype="rect"/>
              </v:shapetype>
              <v:shape id="Text Box 2" o:spid="_x0000_s1026" type="#_x0000_t202" style="position:absolute;margin-left:0;margin-top:.5pt;width:185.9pt;height:110.6pt;z-index:25165824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">
                <v:textbox style="mso-fit-shape-to-text:t">
                  <w:txbxContent>
                    <w:p w14:paraId="63A13C9D" w14:textId="77777777" w:rsidR="000432FB" w:rsidRPr="00232D26" w:rsidRDefault="000432FB" w:rsidP="000432FB">
                      <w:pPr>
                        <w:jc w:val="center"/>
                        <w:rPr>
                          <w:rFonts w:asciiTheme="minorHAnsi" w:hAnsiTheme="minorHAnsi" w:cstheme="minorHAnsi"/>
                          <w:sz w:val="22"/>
                          <w:szCs w:val="22"/>
                        </w:rPr>
                      </w:pPr>
                      <w:r w:rsidRPr="00232D26">
                        <w:rPr>
                          <w:rFonts w:asciiTheme="minorHAnsi" w:hAnsiTheme="minorHAnsi" w:cstheme="minorHAnsi"/>
                          <w:sz w:val="22"/>
                          <w:szCs w:val="22"/>
                        </w:rPr>
                        <w:t>Adult and Higher Education students, Ashton Sixth Form College</w:t>
                      </w:r>
                    </w:p>
                  </w:txbxContent>
                </v:textbox>
                <w10:wrap type="square" anchorx="margin"/>
              </v:shape>
            </w:pict>
          </mc:Fallback>
        </mc:AlternateContent>
      </w:r>
    </w:p>
    <w:p w14:paraId="41002D1D" w14:textId="77777777" w:rsidR="000432FB" w:rsidRPr="000432FB" w:rsidRDefault="000432FB" w:rsidP="000432FB">
      <w:pPr>
        <w:pStyle w:val="xxxcontentpasted0"/>
        <w:shd w:val="clear" w:color="auto" w:fill="FFFFFF"/>
        <w:spacing w:before="0" w:beforeAutospacing="0" w:after="0" w:afterAutospacing="0"/>
        <w:textAlignment w:val="baseline"/>
        <w:rPr>
          <w:rFonts w:asciiTheme="minorHAnsi" w:eastAsia="Calibri" w:hAnsiTheme="minorHAnsi" w:cstheme="minorHAnsi"/>
        </w:rPr>
      </w:pPr>
    </w:p>
    <w:p w14:paraId="04B3E548" w14:textId="77777777" w:rsidR="000432FB" w:rsidRPr="000432FB" w:rsidRDefault="000432FB" w:rsidP="000432FB">
      <w:pPr>
        <w:pStyle w:val="NoSpacing"/>
        <w:rPr>
          <w:rFonts w:asciiTheme="minorHAnsi" w:hAnsiTheme="minorHAnsi" w:cstheme="minorHAnsi"/>
          <w:sz w:val="24"/>
          <w:szCs w:val="24"/>
          <w:lang w:val="en-GB"/>
        </w:rPr>
      </w:pPr>
    </w:p>
    <w:p w14:paraId="4EFEE7A0" w14:textId="77777777" w:rsidR="008E7E84" w:rsidRPr="000432FB" w:rsidRDefault="008E7E84" w:rsidP="007C672C">
      <w:pPr>
        <w:tabs>
          <w:tab w:val="left" w:pos="2694"/>
        </w:tabs>
        <w:rPr>
          <w:rFonts w:asciiTheme="minorHAnsi" w:hAnsiTheme="minorHAnsi" w:cstheme="minorHAnsi"/>
          <w:sz w:val="2"/>
          <w:szCs w:val="22"/>
          <w:lang w:val="en-GB"/>
        </w:rPr>
      </w:pPr>
    </w:p>
    <w:p w14:paraId="64F99C49" w14:textId="77777777" w:rsidR="000432FB" w:rsidRPr="000432FB" w:rsidRDefault="000432FB" w:rsidP="007C672C">
      <w:pPr>
        <w:tabs>
          <w:tab w:val="left" w:pos="2694"/>
        </w:tabs>
        <w:rPr>
          <w:rFonts w:asciiTheme="minorHAnsi" w:hAnsiTheme="minorHAnsi" w:cstheme="minorHAnsi"/>
          <w:sz w:val="2"/>
          <w:szCs w:val="22"/>
          <w:lang w:val="en-GB"/>
        </w:rPr>
      </w:pPr>
    </w:p>
    <w:p w14:paraId="3F2F9E9D" w14:textId="77777777" w:rsidR="000432FB" w:rsidRPr="000432FB" w:rsidRDefault="000432FB" w:rsidP="007C672C">
      <w:pPr>
        <w:tabs>
          <w:tab w:val="left" w:pos="2694"/>
        </w:tabs>
        <w:rPr>
          <w:rFonts w:asciiTheme="minorHAnsi" w:hAnsiTheme="minorHAnsi" w:cstheme="minorHAnsi"/>
          <w:sz w:val="2"/>
          <w:szCs w:val="22"/>
          <w:lang w:val="en-GB"/>
        </w:rPr>
      </w:pPr>
    </w:p>
    <w:sectPr w:rsidR="000432FB" w:rsidRPr="000432FB" w:rsidSect="001B041F">
      <w:headerReference w:type="even" r:id="rId12"/>
      <w:headerReference w:type="default" r:id="rId13"/>
      <w:footerReference w:type="even" r:id="rId14"/>
      <w:footerReference w:type="default" r:id="rId15"/>
      <w:headerReference w:type="first" r:id="rId16"/>
      <w:footerReference w:type="first" r:id="rId17"/>
      <w:pgSz w:w="11906" w:h="16838" w:code="9"/>
      <w:pgMar w:top="1440" w:right="1080" w:bottom="1440" w:left="1080" w:header="85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73312" w14:textId="77777777" w:rsidR="001F6C45" w:rsidRDefault="001F6C45" w:rsidP="007A7CA4">
      <w:r>
        <w:separator/>
      </w:r>
    </w:p>
  </w:endnote>
  <w:endnote w:type="continuationSeparator" w:id="0">
    <w:p w14:paraId="108DDF75" w14:textId="77777777" w:rsidR="001F6C45" w:rsidRDefault="001F6C45" w:rsidP="007A7CA4">
      <w:r>
        <w:continuationSeparator/>
      </w:r>
    </w:p>
  </w:endnote>
  <w:endnote w:type="continuationNotice" w:id="1">
    <w:p w14:paraId="18D4CED7" w14:textId="77777777" w:rsidR="00F4534C" w:rsidRDefault="00F453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E" w14:textId="77777777" w:rsidR="002012FD" w:rsidRDefault="007A7CA4" w:rsidP="00290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FEE7AF" w14:textId="77777777" w:rsidR="002012FD" w:rsidRDefault="00C201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0" w14:textId="77777777" w:rsidR="00F12C62" w:rsidRDefault="00D229EA">
    <w:pPr>
      <w:pStyle w:val="Footer"/>
    </w:pPr>
    <w:r w:rsidRPr="00527324">
      <w:rPr>
        <w:noProof/>
        <w:lang w:val="en-GB" w:eastAsia="en-GB"/>
      </w:rPr>
      <w:drawing>
        <wp:anchor distT="0" distB="0" distL="114300" distR="114300" simplePos="0" relativeHeight="251658245" behindDoc="0" locked="0" layoutInCell="1" allowOverlap="1" wp14:anchorId="4EFEE7B8" wp14:editId="4EFEE7B9">
          <wp:simplePos x="0" y="0"/>
          <wp:positionH relativeFrom="column">
            <wp:posOffset>5715000</wp:posOffset>
          </wp:positionH>
          <wp:positionV relativeFrom="paragraph">
            <wp:posOffset>-78105</wp:posOffset>
          </wp:positionV>
          <wp:extent cx="878840" cy="415290"/>
          <wp:effectExtent l="0" t="0" r="0" b="3810"/>
          <wp:wrapNone/>
          <wp:docPr id="9" name="Picture 9"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7324">
      <w:rPr>
        <w:noProof/>
        <w:lang w:val="en-GB" w:eastAsia="en-GB"/>
      </w:rPr>
      <mc:AlternateContent>
        <mc:Choice Requires="wps">
          <w:drawing>
            <wp:anchor distT="182880" distB="182880" distL="114300" distR="114300" simplePos="0" relativeHeight="251658244" behindDoc="0" locked="0" layoutInCell="1" allowOverlap="0" wp14:anchorId="4EFEE7BA" wp14:editId="4EFEE7BB">
              <wp:simplePos x="0" y="0"/>
              <wp:positionH relativeFrom="page">
                <wp:posOffset>9525</wp:posOffset>
              </wp:positionH>
              <wp:positionV relativeFrom="page">
                <wp:posOffset>9961880</wp:posOffset>
              </wp:positionV>
              <wp:extent cx="7781925" cy="533400"/>
              <wp:effectExtent l="0" t="0" r="9525" b="0"/>
              <wp:wrapTopAndBottom/>
              <wp:docPr id="6" name="Text Box 6"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6" w14:textId="77777777" w:rsidTr="00DF34DA">
                            <w:trPr>
                              <w:trHeight w:hRule="exact" w:val="850"/>
                            </w:trPr>
                            <w:tc>
                              <w:tcPr>
                                <w:tcW w:w="2500" w:type="pct"/>
                                <w:shd w:val="clear" w:color="auto" w:fill="BDD6EE" w:themeFill="accent1" w:themeFillTint="66"/>
                                <w:vAlign w:val="center"/>
                              </w:tcPr>
                              <w:p w14:paraId="4EFEE7C4"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5"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7" w14:textId="77777777" w:rsidR="00F617A3" w:rsidRDefault="00F617A3" w:rsidP="00F617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EE7BA" id="_x0000_t202" coordsize="21600,21600" o:spt="202" path="m,l,21600r21600,l21600,xe">
              <v:stroke joinstyle="miter"/>
              <v:path gradientshapeok="t" o:connecttype="rect"/>
            </v:shapetype>
            <v:shape id="Text Box 6" o:spid="_x0000_s1027" type="#_x0000_t202" alt="Color-block footer displaying page number" style="position:absolute;margin-left:.75pt;margin-top:784.4pt;width:612.75pt;height:42pt;z-index:251658244;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" o:allowoverlap="f" filled="f" stroked="f" strokeweight=".5pt">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6" w14:textId="77777777" w:rsidTr="00DF34DA">
                      <w:trPr>
                        <w:trHeight w:hRule="exact" w:val="850"/>
                      </w:trPr>
                      <w:tc>
                        <w:tcPr>
                          <w:tcW w:w="2500" w:type="pct"/>
                          <w:shd w:val="clear" w:color="auto" w:fill="BDD6EE" w:themeFill="accent1" w:themeFillTint="66"/>
                          <w:vAlign w:val="center"/>
                        </w:tcPr>
                        <w:p w14:paraId="4EFEE7C4"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5"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7" w14:textId="77777777" w:rsidR="00F617A3" w:rsidRDefault="00F617A3" w:rsidP="00F617A3"/>
                </w:txbxContent>
              </v:textbox>
              <w10:wrap type="topAndBottom"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2" w14:textId="77777777" w:rsidR="002012FD" w:rsidRDefault="00C20143" w:rsidP="00290E5C">
    <w:pPr>
      <w:pStyle w:val="Footer"/>
      <w:framePr w:wrap="around" w:vAnchor="text" w:hAnchor="margin" w:xAlign="center" w:y="1"/>
      <w:rPr>
        <w:rStyle w:val="PageNumber"/>
      </w:rPr>
    </w:pPr>
  </w:p>
  <w:p w14:paraId="4EFEE7B3" w14:textId="77777777" w:rsidR="002012FD" w:rsidRPr="008A1D31" w:rsidRDefault="00F617A3" w:rsidP="007A7CA4">
    <w:pPr>
      <w:pStyle w:val="Footer"/>
      <w:rPr>
        <w:rFonts w:ascii="Calibri" w:hAnsi="Calibri"/>
        <w:sz w:val="22"/>
        <w:szCs w:val="22"/>
      </w:rPr>
    </w:pPr>
    <w:r w:rsidRPr="00527324">
      <w:rPr>
        <w:noProof/>
        <w:lang w:val="en-GB" w:eastAsia="en-GB"/>
      </w:rPr>
      <w:drawing>
        <wp:anchor distT="0" distB="0" distL="114300" distR="114300" simplePos="0" relativeHeight="251658243" behindDoc="0" locked="0" layoutInCell="1" allowOverlap="1" wp14:anchorId="4EFEE7C0" wp14:editId="4EFEE7C1">
          <wp:simplePos x="0" y="0"/>
          <wp:positionH relativeFrom="column">
            <wp:posOffset>5648325</wp:posOffset>
          </wp:positionH>
          <wp:positionV relativeFrom="paragraph">
            <wp:posOffset>-19685</wp:posOffset>
          </wp:positionV>
          <wp:extent cx="878840" cy="415290"/>
          <wp:effectExtent l="0" t="0" r="0" b="3810"/>
          <wp:wrapSquare wrapText="bothSides"/>
          <wp:docPr id="14" name="Picture 14"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7A3">
      <w:rPr>
        <w:noProof/>
        <w:lang w:val="en-GB" w:eastAsia="en-GB"/>
      </w:rPr>
      <mc:AlternateContent>
        <mc:Choice Requires="wps">
          <w:drawing>
            <wp:anchor distT="182880" distB="182880" distL="114300" distR="114300" simplePos="0" relativeHeight="251658242" behindDoc="0" locked="0" layoutInCell="1" allowOverlap="0" wp14:anchorId="4EFEE7C2" wp14:editId="4EFEE7C3">
              <wp:simplePos x="0" y="0"/>
              <wp:positionH relativeFrom="margin">
                <wp:posOffset>-676275</wp:posOffset>
              </wp:positionH>
              <wp:positionV relativeFrom="margin">
                <wp:posOffset>8448675</wp:posOffset>
              </wp:positionV>
              <wp:extent cx="7781925" cy="533400"/>
              <wp:effectExtent l="0" t="0" r="9525" b="0"/>
              <wp:wrapNone/>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A" w14:textId="77777777" w:rsidTr="00DF34DA">
                            <w:trPr>
                              <w:trHeight w:hRule="exact" w:val="850"/>
                            </w:trPr>
                            <w:tc>
                              <w:tcPr>
                                <w:tcW w:w="2500" w:type="pct"/>
                                <w:shd w:val="clear" w:color="auto" w:fill="BDD6EE" w:themeFill="accent1" w:themeFillTint="66"/>
                                <w:vAlign w:val="center"/>
                              </w:tcPr>
                              <w:p w14:paraId="4EFEE7C8"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9"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B" w14:textId="77777777" w:rsidR="00F617A3" w:rsidRDefault="00F617A3" w:rsidP="00F617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EE7C2" id="_x0000_t202" coordsize="21600,21600" o:spt="202" path="m,l,21600r21600,l21600,xe">
              <v:stroke joinstyle="miter"/>
              <v:path gradientshapeok="t" o:connecttype="rect"/>
            </v:shapetype>
            <v:shape id="Text Box 13" o:spid="_x0000_s1028" type="#_x0000_t202" alt="Color-block footer displaying page number" style="position:absolute;margin-left:-53.25pt;margin-top:665.25pt;width:612.75pt;height:42pt;z-index:25166950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" o:allowoverlap="f" filled="f" stroked="f" strokeweight=".5pt">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A" w14:textId="77777777" w:rsidTr="00DF34DA">
                      <w:trPr>
                        <w:trHeight w:hRule="exact" w:val="850"/>
                      </w:trPr>
                      <w:tc>
                        <w:tcPr>
                          <w:tcW w:w="2500" w:type="pct"/>
                          <w:shd w:val="clear" w:color="auto" w:fill="BDD6EE" w:themeFill="accent1" w:themeFillTint="66"/>
                          <w:vAlign w:val="center"/>
                        </w:tcPr>
                        <w:p w14:paraId="4EFEE7C8"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9"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B" w14:textId="77777777" w:rsidR="00F617A3" w:rsidRDefault="00F617A3" w:rsidP="00F617A3"/>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41789" w14:textId="77777777" w:rsidR="001F6C45" w:rsidRDefault="001F6C45" w:rsidP="007A7CA4">
      <w:r>
        <w:separator/>
      </w:r>
    </w:p>
  </w:footnote>
  <w:footnote w:type="continuationSeparator" w:id="0">
    <w:p w14:paraId="1C64CC00" w14:textId="77777777" w:rsidR="001F6C45" w:rsidRDefault="001F6C45" w:rsidP="007A7CA4">
      <w:r>
        <w:continuationSeparator/>
      </w:r>
    </w:p>
  </w:footnote>
  <w:footnote w:type="continuationNotice" w:id="1">
    <w:p w14:paraId="25A24AA4" w14:textId="77777777" w:rsidR="00F4534C" w:rsidRDefault="00F453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5" w14:textId="77777777" w:rsidR="002012FD" w:rsidRDefault="007A7CA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EFEE7A6" w14:textId="77777777" w:rsidR="002012FD" w:rsidRDefault="00C201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7" w14:textId="77777777" w:rsidR="002012FD" w:rsidRDefault="00C20143">
    <w:pPr>
      <w:pStyle w:val="Header"/>
      <w:framePr w:wrap="around" w:vAnchor="text" w:hAnchor="margin" w:xAlign="center" w:y="1"/>
      <w:rPr>
        <w:rStyle w:val="PageNumber"/>
      </w:rPr>
    </w:pPr>
  </w:p>
  <w:p w14:paraId="4EFEE7A8" w14:textId="61F7D0F6" w:rsidR="001A26E3" w:rsidRDefault="00166DD3" w:rsidP="001A26E3">
    <w:pPr>
      <w:pStyle w:val="Header"/>
      <w:tabs>
        <w:tab w:val="left" w:pos="0"/>
      </w:tabs>
    </w:pPr>
    <w:r>
      <w:rPr>
        <w:noProof/>
        <w:lang w:val="en-GB" w:eastAsia="en-GB"/>
      </w:rPr>
      <w:drawing>
        <wp:anchor distT="0" distB="0" distL="114300" distR="114300" simplePos="0" relativeHeight="251658246" behindDoc="0" locked="0" layoutInCell="1" allowOverlap="1" wp14:anchorId="4EFEE7B6" wp14:editId="562E5CF6">
          <wp:simplePos x="0" y="0"/>
          <wp:positionH relativeFrom="margin">
            <wp:posOffset>0</wp:posOffset>
          </wp:positionH>
          <wp:positionV relativeFrom="paragraph">
            <wp:posOffset>3810</wp:posOffset>
          </wp:positionV>
          <wp:extent cx="652780" cy="716915"/>
          <wp:effectExtent l="0" t="0" r="0" b="6985"/>
          <wp:wrapSquare wrapText="bothSides"/>
          <wp:docPr id="4" name="Picture 4"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FC Logo"/>
                  <pic:cNvPicPr>
                    <a:picLocks noChangeAspect="1" noChangeArrowheads="1"/>
                  </pic:cNvPicPr>
                </pic:nvPicPr>
                <pic:blipFill>
                  <a:blip r:embed="rId1">
                    <a:extLst>
                      <a:ext uri="{28A0092B-C50C-407E-A947-70E740481C1C}">
                        <a14:useLocalDpi xmlns:a14="http://schemas.microsoft.com/office/drawing/2010/main" val="0"/>
                      </a:ext>
                    </a:extLst>
                  </a:blip>
                  <a:srcRect l="4594" t="9900" r="5200" b="20082"/>
                  <a:stretch>
                    <a:fillRect/>
                  </a:stretch>
                </pic:blipFill>
                <pic:spPr bwMode="auto">
                  <a:xfrm>
                    <a:off x="0" y="0"/>
                    <a:ext cx="652780" cy="716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7" behindDoc="0" locked="0" layoutInCell="1" allowOverlap="1" wp14:anchorId="4EFEE7B4" wp14:editId="43DB7BEF">
          <wp:simplePos x="0" y="0"/>
          <wp:positionH relativeFrom="margin">
            <wp:posOffset>771525</wp:posOffset>
          </wp:positionH>
          <wp:positionV relativeFrom="paragraph">
            <wp:posOffset>33020</wp:posOffset>
          </wp:positionV>
          <wp:extent cx="1190221" cy="704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516"/>
                  <a:stretch/>
                </pic:blipFill>
                <pic:spPr bwMode="auto">
                  <a:xfrm>
                    <a:off x="0" y="0"/>
                    <a:ext cx="1190221"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EE7A9" w14:textId="77777777" w:rsidR="002012FD" w:rsidRDefault="00C20143" w:rsidP="00165E9D">
    <w:pPr>
      <w:pStyle w:val="Header"/>
      <w:tabs>
        <w:tab w:val="left" w:pos="0"/>
      </w:tabs>
      <w:rPr>
        <w:rFonts w:ascii="Calibri" w:hAnsi="Calibri"/>
        <w:sz w:val="22"/>
        <w:szCs w:val="22"/>
      </w:rPr>
    </w:pPr>
  </w:p>
  <w:p w14:paraId="4EFEE7AA" w14:textId="77777777" w:rsidR="001A26E3" w:rsidRDefault="001A26E3" w:rsidP="00165E9D">
    <w:pPr>
      <w:pStyle w:val="Header"/>
      <w:tabs>
        <w:tab w:val="left" w:pos="0"/>
      </w:tabs>
      <w:rPr>
        <w:rFonts w:ascii="Calibri" w:hAnsi="Calibri"/>
        <w:sz w:val="22"/>
        <w:szCs w:val="22"/>
      </w:rPr>
    </w:pPr>
  </w:p>
  <w:p w14:paraId="4EFEE7AB" w14:textId="77777777" w:rsidR="001A26E3" w:rsidRDefault="001A26E3" w:rsidP="00165E9D">
    <w:pPr>
      <w:pStyle w:val="Header"/>
      <w:tabs>
        <w:tab w:val="left" w:pos="0"/>
      </w:tabs>
      <w:rPr>
        <w:rFonts w:ascii="Calibri" w:hAnsi="Calibri"/>
        <w:sz w:val="22"/>
        <w:szCs w:val="22"/>
      </w:rPr>
    </w:pPr>
  </w:p>
  <w:p w14:paraId="4EFEE7AC" w14:textId="77777777" w:rsidR="001A26E3" w:rsidRDefault="001A26E3" w:rsidP="00165E9D">
    <w:pPr>
      <w:pStyle w:val="Header"/>
      <w:tabs>
        <w:tab w:val="left" w:pos="0"/>
      </w:tabs>
      <w:rPr>
        <w:rFonts w:ascii="Calibri" w:hAnsi="Calibri"/>
        <w:sz w:val="22"/>
        <w:szCs w:val="22"/>
      </w:rPr>
    </w:pPr>
  </w:p>
  <w:p w14:paraId="4EFEE7AD" w14:textId="77777777" w:rsidR="001A26E3" w:rsidRPr="002B023D" w:rsidRDefault="001A26E3" w:rsidP="00165E9D">
    <w:pPr>
      <w:pStyle w:val="Header"/>
      <w:tabs>
        <w:tab w:val="left" w:pos="0"/>
      </w:tabs>
      <w:rPr>
        <w:rFonts w:ascii="Calibri" w:hAnsi="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1" w14:textId="77777777" w:rsidR="002012FD" w:rsidRDefault="00F617A3" w:rsidP="00E70997">
    <w:pPr>
      <w:pStyle w:val="Header"/>
      <w:jc w:val="right"/>
    </w:pPr>
    <w:r>
      <w:rPr>
        <w:noProof/>
        <w:lang w:val="en-GB" w:eastAsia="en-GB"/>
      </w:rPr>
      <w:drawing>
        <wp:anchor distT="0" distB="0" distL="114300" distR="114300" simplePos="0" relativeHeight="251658241" behindDoc="0" locked="0" layoutInCell="1" allowOverlap="1" wp14:anchorId="4EFEE7BC" wp14:editId="4EFEE7BD">
          <wp:simplePos x="0" y="0"/>
          <wp:positionH relativeFrom="margin">
            <wp:posOffset>1144905</wp:posOffset>
          </wp:positionH>
          <wp:positionV relativeFrom="paragraph">
            <wp:posOffset>147955</wp:posOffset>
          </wp:positionV>
          <wp:extent cx="1742440" cy="10318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516"/>
                  <a:stretch/>
                </pic:blipFill>
                <pic:spPr bwMode="auto">
                  <a:xfrm>
                    <a:off x="0" y="0"/>
                    <a:ext cx="1742440" cy="103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val="en-GB" w:eastAsia="en-GB"/>
      </w:rPr>
      <w:drawing>
        <wp:anchor distT="0" distB="0" distL="114300" distR="114300" simplePos="0" relativeHeight="251658240" behindDoc="0" locked="0" layoutInCell="1" allowOverlap="1" wp14:anchorId="4EFEE7BE" wp14:editId="4EFEE7BF">
          <wp:simplePos x="0" y="0"/>
          <wp:positionH relativeFrom="column">
            <wp:posOffset>0</wp:posOffset>
          </wp:positionH>
          <wp:positionV relativeFrom="paragraph">
            <wp:posOffset>152400</wp:posOffset>
          </wp:positionV>
          <wp:extent cx="956310" cy="1049655"/>
          <wp:effectExtent l="0" t="0" r="0" b="0"/>
          <wp:wrapTopAndBottom/>
          <wp:docPr id="7" name="Picture 7"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FC Logo"/>
                  <pic:cNvPicPr>
                    <a:picLocks noChangeAspect="1" noChangeArrowheads="1"/>
                  </pic:cNvPicPr>
                </pic:nvPicPr>
                <pic:blipFill>
                  <a:blip r:embed="rId2">
                    <a:extLst>
                      <a:ext uri="{28A0092B-C50C-407E-A947-70E740481C1C}">
                        <a14:useLocalDpi xmlns:a14="http://schemas.microsoft.com/office/drawing/2010/main" val="0"/>
                      </a:ext>
                    </a:extLst>
                  </a:blip>
                  <a:srcRect l="4594" t="9900" r="5200" b="20082"/>
                  <a:stretch>
                    <a:fillRect/>
                  </a:stretch>
                </pic:blipFill>
                <pic:spPr bwMode="auto">
                  <a:xfrm>
                    <a:off x="0" y="0"/>
                    <a:ext cx="956310" cy="10496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A06FF"/>
    <w:multiLevelType w:val="hybridMultilevel"/>
    <w:tmpl w:val="700E3604"/>
    <w:lvl w:ilvl="0" w:tplc="0809000D">
      <w:start w:val="1"/>
      <w:numFmt w:val="bullet"/>
      <w:lvlText w:val=""/>
      <w:lvlJc w:val="left"/>
      <w:pPr>
        <w:tabs>
          <w:tab w:val="num" w:pos="360"/>
        </w:tabs>
        <w:ind w:left="360" w:hanging="360"/>
      </w:pPr>
      <w:rPr>
        <w:rFonts w:ascii="Wingdings" w:hAnsi="Wingdings" w:hint="default"/>
      </w:rPr>
    </w:lvl>
    <w:lvl w:ilvl="1" w:tplc="0809000D">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384975E1"/>
    <w:multiLevelType w:val="multilevel"/>
    <w:tmpl w:val="86863D2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DD605CC"/>
    <w:multiLevelType w:val="hybridMultilevel"/>
    <w:tmpl w:val="32927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59170E"/>
    <w:multiLevelType w:val="hybridMultilevel"/>
    <w:tmpl w:val="E5A21C58"/>
    <w:lvl w:ilvl="0" w:tplc="0809000F">
      <w:start w:val="1"/>
      <w:numFmt w:val="decimal"/>
      <w:lvlText w:val="%1."/>
      <w:lvlJc w:val="left"/>
      <w:pPr>
        <w:tabs>
          <w:tab w:val="num" w:pos="900"/>
        </w:tabs>
        <w:ind w:left="900" w:hanging="360"/>
      </w:pPr>
    </w:lvl>
    <w:lvl w:ilvl="1" w:tplc="0809000D">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B0A10D7"/>
    <w:multiLevelType w:val="hybridMultilevel"/>
    <w:tmpl w:val="ED8A884A"/>
    <w:lvl w:ilvl="0" w:tplc="0809000F">
      <w:start w:val="1"/>
      <w:numFmt w:val="decimal"/>
      <w:lvlText w:val="%1."/>
      <w:lvlJc w:val="left"/>
      <w:pPr>
        <w:tabs>
          <w:tab w:val="num" w:pos="720"/>
        </w:tabs>
        <w:ind w:left="720" w:hanging="360"/>
      </w:pPr>
    </w:lvl>
    <w:lvl w:ilvl="1" w:tplc="0809000D">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50FE5DFC"/>
    <w:multiLevelType w:val="hybridMultilevel"/>
    <w:tmpl w:val="2842F024"/>
    <w:lvl w:ilvl="0" w:tplc="40EE6988">
      <w:start w:val="1"/>
      <w:numFmt w:val="decimal"/>
      <w:lvlText w:val="%1."/>
      <w:lvlJc w:val="left"/>
      <w:pPr>
        <w:ind w:left="567" w:hanging="454"/>
      </w:pPr>
      <w:rPr>
        <w:rFonts w:hint="default"/>
      </w:rPr>
    </w:lvl>
    <w:lvl w:ilvl="1" w:tplc="0809000D">
      <w:start w:val="1"/>
      <w:numFmt w:val="bullet"/>
      <w:lvlText w:val=""/>
      <w:lvlJc w:val="left"/>
      <w:pPr>
        <w:tabs>
          <w:tab w:val="num" w:pos="1305"/>
        </w:tabs>
        <w:ind w:left="1305" w:hanging="360"/>
      </w:pPr>
      <w:rPr>
        <w:rFonts w:ascii="Wingdings" w:hAnsi="Wingdings" w:hint="default"/>
      </w:rPr>
    </w:lvl>
    <w:lvl w:ilvl="2" w:tplc="0809001B" w:tentative="1">
      <w:start w:val="1"/>
      <w:numFmt w:val="lowerRoman"/>
      <w:lvlText w:val="%3."/>
      <w:lvlJc w:val="right"/>
      <w:pPr>
        <w:tabs>
          <w:tab w:val="num" w:pos="2025"/>
        </w:tabs>
        <w:ind w:left="2025" w:hanging="180"/>
      </w:pPr>
    </w:lvl>
    <w:lvl w:ilvl="3" w:tplc="0809000F" w:tentative="1">
      <w:start w:val="1"/>
      <w:numFmt w:val="decimal"/>
      <w:lvlText w:val="%4."/>
      <w:lvlJc w:val="left"/>
      <w:pPr>
        <w:tabs>
          <w:tab w:val="num" w:pos="2745"/>
        </w:tabs>
        <w:ind w:left="2745" w:hanging="360"/>
      </w:pPr>
    </w:lvl>
    <w:lvl w:ilvl="4" w:tplc="08090019" w:tentative="1">
      <w:start w:val="1"/>
      <w:numFmt w:val="lowerLetter"/>
      <w:lvlText w:val="%5."/>
      <w:lvlJc w:val="left"/>
      <w:pPr>
        <w:tabs>
          <w:tab w:val="num" w:pos="3465"/>
        </w:tabs>
        <w:ind w:left="3465" w:hanging="360"/>
      </w:pPr>
    </w:lvl>
    <w:lvl w:ilvl="5" w:tplc="0809001B" w:tentative="1">
      <w:start w:val="1"/>
      <w:numFmt w:val="lowerRoman"/>
      <w:lvlText w:val="%6."/>
      <w:lvlJc w:val="right"/>
      <w:pPr>
        <w:tabs>
          <w:tab w:val="num" w:pos="4185"/>
        </w:tabs>
        <w:ind w:left="4185" w:hanging="180"/>
      </w:pPr>
    </w:lvl>
    <w:lvl w:ilvl="6" w:tplc="0809000F" w:tentative="1">
      <w:start w:val="1"/>
      <w:numFmt w:val="decimal"/>
      <w:lvlText w:val="%7."/>
      <w:lvlJc w:val="left"/>
      <w:pPr>
        <w:tabs>
          <w:tab w:val="num" w:pos="4905"/>
        </w:tabs>
        <w:ind w:left="4905" w:hanging="360"/>
      </w:pPr>
    </w:lvl>
    <w:lvl w:ilvl="7" w:tplc="08090019" w:tentative="1">
      <w:start w:val="1"/>
      <w:numFmt w:val="lowerLetter"/>
      <w:lvlText w:val="%8."/>
      <w:lvlJc w:val="left"/>
      <w:pPr>
        <w:tabs>
          <w:tab w:val="num" w:pos="5625"/>
        </w:tabs>
        <w:ind w:left="5625" w:hanging="360"/>
      </w:pPr>
    </w:lvl>
    <w:lvl w:ilvl="8" w:tplc="0809001B" w:tentative="1">
      <w:start w:val="1"/>
      <w:numFmt w:val="lowerRoman"/>
      <w:lvlText w:val="%9."/>
      <w:lvlJc w:val="right"/>
      <w:pPr>
        <w:tabs>
          <w:tab w:val="num" w:pos="6345"/>
        </w:tabs>
        <w:ind w:left="6345" w:hanging="180"/>
      </w:pPr>
    </w:lvl>
  </w:abstractNum>
  <w:abstractNum w:abstractNumId="6" w15:restartNumberingAfterBreak="0">
    <w:nsid w:val="54103D52"/>
    <w:multiLevelType w:val="multilevel"/>
    <w:tmpl w:val="77CEA3A0"/>
    <w:lvl w:ilvl="0">
      <w:start w:val="1"/>
      <w:numFmt w:val="decimal"/>
      <w:lvlText w:val="%1."/>
      <w:lvlJc w:val="left"/>
      <w:pPr>
        <w:ind w:left="567" w:hanging="567"/>
      </w:pPr>
      <w:rPr>
        <w:rFonts w:hint="default"/>
        <w:b/>
      </w:rPr>
    </w:lvl>
    <w:lvl w:ilvl="1">
      <w:start w:val="1"/>
      <w:numFmt w:val="decimal"/>
      <w:isLgl/>
      <w:lvlText w:val="%1.%2"/>
      <w:lvlJc w:val="left"/>
      <w:pPr>
        <w:ind w:left="56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5E21717"/>
    <w:multiLevelType w:val="hybridMultilevel"/>
    <w:tmpl w:val="FE2692DC"/>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B8A0F6D"/>
    <w:multiLevelType w:val="hybridMultilevel"/>
    <w:tmpl w:val="04929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BF64C2"/>
    <w:multiLevelType w:val="multilevel"/>
    <w:tmpl w:val="672C5814"/>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F1402E4"/>
    <w:multiLevelType w:val="multilevel"/>
    <w:tmpl w:val="2B361FE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9"/>
  </w:num>
  <w:num w:numId="3">
    <w:abstractNumId w:val="10"/>
  </w:num>
  <w:num w:numId="4">
    <w:abstractNumId w:val="3"/>
  </w:num>
  <w:num w:numId="5">
    <w:abstractNumId w:val="4"/>
  </w:num>
  <w:num w:numId="6">
    <w:abstractNumId w:val="5"/>
  </w:num>
  <w:num w:numId="7">
    <w:abstractNumId w:val="0"/>
  </w:num>
  <w:num w:numId="8">
    <w:abstractNumId w:val="7"/>
  </w:num>
  <w:num w:numId="9">
    <w:abstractNumId w:val="6"/>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A5D"/>
    <w:rsid w:val="000148FE"/>
    <w:rsid w:val="000432FB"/>
    <w:rsid w:val="000E06E9"/>
    <w:rsid w:val="00107B3E"/>
    <w:rsid w:val="00165E9D"/>
    <w:rsid w:val="00166DD3"/>
    <w:rsid w:val="001A26E3"/>
    <w:rsid w:val="001B041F"/>
    <w:rsid w:val="001F4EEC"/>
    <w:rsid w:val="001F6C45"/>
    <w:rsid w:val="00232D26"/>
    <w:rsid w:val="004A3156"/>
    <w:rsid w:val="00650E9B"/>
    <w:rsid w:val="006F65D7"/>
    <w:rsid w:val="00704CEA"/>
    <w:rsid w:val="007A7CA4"/>
    <w:rsid w:val="007C672C"/>
    <w:rsid w:val="00810579"/>
    <w:rsid w:val="008E7E84"/>
    <w:rsid w:val="00915293"/>
    <w:rsid w:val="00967B3F"/>
    <w:rsid w:val="009832B6"/>
    <w:rsid w:val="00A168CF"/>
    <w:rsid w:val="00A17DF3"/>
    <w:rsid w:val="00A64468"/>
    <w:rsid w:val="00AA50BE"/>
    <w:rsid w:val="00B7132A"/>
    <w:rsid w:val="00BC4488"/>
    <w:rsid w:val="00C20143"/>
    <w:rsid w:val="00C35FCB"/>
    <w:rsid w:val="00C6230A"/>
    <w:rsid w:val="00CB08BF"/>
    <w:rsid w:val="00D229EA"/>
    <w:rsid w:val="00D57243"/>
    <w:rsid w:val="00DA404F"/>
    <w:rsid w:val="00E17A5D"/>
    <w:rsid w:val="00F12C62"/>
    <w:rsid w:val="00F4534C"/>
    <w:rsid w:val="00F616D8"/>
    <w:rsid w:val="00F617A3"/>
    <w:rsid w:val="00F7159E"/>
    <w:rsid w:val="00F819EB"/>
    <w:rsid w:val="00FD5B21"/>
    <w:rsid w:val="48A194B7"/>
    <w:rsid w:val="6C3D8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EFEE6FC"/>
  <w15:chartTrackingRefBased/>
  <w15:docId w15:val="{9770C642-93B9-4C01-8F6E-BFC0FB08F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A5D"/>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E17A5D"/>
    <w:pPr>
      <w:keepNext/>
      <w:outlineLvl w:val="0"/>
    </w:pPr>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7A5D"/>
    <w:rPr>
      <w:rFonts w:ascii="Times New Roman" w:eastAsia="Times New Roman" w:hAnsi="Times New Roman" w:cs="Times New Roman"/>
      <w:sz w:val="24"/>
      <w:szCs w:val="20"/>
    </w:rPr>
  </w:style>
  <w:style w:type="paragraph" w:styleId="Header">
    <w:name w:val="header"/>
    <w:basedOn w:val="Normal"/>
    <w:link w:val="HeaderChar"/>
    <w:uiPriority w:val="99"/>
    <w:rsid w:val="00E17A5D"/>
    <w:pPr>
      <w:tabs>
        <w:tab w:val="center" w:pos="4320"/>
        <w:tab w:val="right" w:pos="8640"/>
      </w:tabs>
    </w:pPr>
  </w:style>
  <w:style w:type="character" w:customStyle="1" w:styleId="HeaderChar">
    <w:name w:val="Header Char"/>
    <w:basedOn w:val="DefaultParagraphFont"/>
    <w:link w:val="Header"/>
    <w:uiPriority w:val="99"/>
    <w:rsid w:val="00E17A5D"/>
    <w:rPr>
      <w:rFonts w:ascii="Times New Roman" w:eastAsia="Times New Roman" w:hAnsi="Times New Roman" w:cs="Times New Roman"/>
      <w:sz w:val="20"/>
      <w:szCs w:val="20"/>
      <w:lang w:val="en-US"/>
    </w:rPr>
  </w:style>
  <w:style w:type="paragraph" w:styleId="Footer">
    <w:name w:val="footer"/>
    <w:basedOn w:val="Normal"/>
    <w:link w:val="FooterChar"/>
    <w:rsid w:val="00E17A5D"/>
    <w:pPr>
      <w:tabs>
        <w:tab w:val="center" w:pos="4320"/>
        <w:tab w:val="right" w:pos="8640"/>
      </w:tabs>
    </w:pPr>
  </w:style>
  <w:style w:type="character" w:customStyle="1" w:styleId="FooterChar">
    <w:name w:val="Footer Char"/>
    <w:basedOn w:val="DefaultParagraphFont"/>
    <w:link w:val="Footer"/>
    <w:rsid w:val="00E17A5D"/>
    <w:rPr>
      <w:rFonts w:ascii="Times New Roman" w:eastAsia="Times New Roman" w:hAnsi="Times New Roman" w:cs="Times New Roman"/>
      <w:sz w:val="20"/>
      <w:szCs w:val="20"/>
      <w:lang w:val="en-US"/>
    </w:rPr>
  </w:style>
  <w:style w:type="character" w:styleId="PageNumber">
    <w:name w:val="page number"/>
    <w:basedOn w:val="DefaultParagraphFont"/>
    <w:rsid w:val="00E17A5D"/>
  </w:style>
  <w:style w:type="paragraph" w:styleId="ListParagraph">
    <w:name w:val="List Paragraph"/>
    <w:basedOn w:val="Normal"/>
    <w:uiPriority w:val="99"/>
    <w:qFormat/>
    <w:rsid w:val="00E17A5D"/>
    <w:pPr>
      <w:ind w:left="720"/>
    </w:pPr>
  </w:style>
  <w:style w:type="paragraph" w:styleId="BodyText">
    <w:name w:val="Body Text"/>
    <w:basedOn w:val="Normal"/>
    <w:link w:val="BodyTextChar"/>
    <w:uiPriority w:val="99"/>
    <w:semiHidden/>
    <w:unhideWhenUsed/>
    <w:rsid w:val="00F617A3"/>
    <w:pPr>
      <w:spacing w:after="120"/>
    </w:pPr>
  </w:style>
  <w:style w:type="character" w:customStyle="1" w:styleId="BodyTextChar">
    <w:name w:val="Body Text Char"/>
    <w:basedOn w:val="DefaultParagraphFont"/>
    <w:link w:val="BodyText"/>
    <w:uiPriority w:val="99"/>
    <w:semiHidden/>
    <w:rsid w:val="00F617A3"/>
    <w:rPr>
      <w:rFonts w:ascii="Times New Roman" w:eastAsia="Times New Roman" w:hAnsi="Times New Roman" w:cs="Times New Roman"/>
      <w:sz w:val="20"/>
      <w:szCs w:val="20"/>
      <w:lang w:val="en-US"/>
    </w:rPr>
  </w:style>
  <w:style w:type="paragraph" w:styleId="NoSpacing">
    <w:name w:val="No Spacing"/>
    <w:uiPriority w:val="1"/>
    <w:qFormat/>
    <w:rsid w:val="00F617A3"/>
    <w:pPr>
      <w:spacing w:after="0" w:line="240" w:lineRule="auto"/>
    </w:pPr>
    <w:rPr>
      <w:rFonts w:ascii="Times New Roman" w:eastAsia="Times New Roman" w:hAnsi="Times New Roman" w:cs="Times New Roman"/>
      <w:sz w:val="20"/>
      <w:szCs w:val="20"/>
      <w:lang w:val="en-US"/>
    </w:rPr>
  </w:style>
  <w:style w:type="table" w:styleId="TableGrid">
    <w:name w:val="Table Grid"/>
    <w:basedOn w:val="TableNormal"/>
    <w:rsid w:val="00F61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contentpasted0">
    <w:name w:val="x_x_x_contentpasted0"/>
    <w:basedOn w:val="Normal"/>
    <w:rsid w:val="000432FB"/>
    <w:pPr>
      <w:spacing w:before="100" w:beforeAutospacing="1" w:after="100" w:afterAutospacing="1"/>
    </w:pPr>
    <w:rPr>
      <w:sz w:val="24"/>
      <w:szCs w:val="24"/>
      <w:lang w:val="en-GB" w:eastAsia="en-GB"/>
    </w:rPr>
  </w:style>
  <w:style w:type="character" w:styleId="Hyperlink">
    <w:name w:val="Hyperlink"/>
    <w:basedOn w:val="DefaultParagraphFont"/>
    <w:uiPriority w:val="99"/>
    <w:unhideWhenUsed/>
    <w:rsid w:val="000432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jmf@asfc.ac.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8" ma:contentTypeDescription="Create a new document." ma:contentTypeScope="" ma:versionID="3822ec844c5417313538ca1e2ddd75d7">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26d3f2cc0e40c22743567d1a3ede49b9"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113937-C810-4273-9BFD-9A22F3ACE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3E01C-C6BB-4319-8D3E-FACF89F6B2BA}">
  <ds:schemaRefs>
    <ds:schemaRef ds:uri="http://schemas.microsoft.com/office/2006/metadata/properties"/>
    <ds:schemaRef ds:uri="http://schemas.microsoft.com/office/infopath/2007/PartnerControls"/>
    <ds:schemaRef ds:uri="a916ff0d-5eb3-45b3-8a8d-95af76c06ca7"/>
    <ds:schemaRef ds:uri="06258571-83be-4a15-b9cb-d7675385aea2"/>
  </ds:schemaRefs>
</ds:datastoreItem>
</file>

<file path=customXml/itemProps3.xml><?xml version="1.0" encoding="utf-8"?>
<ds:datastoreItem xmlns:ds="http://schemas.openxmlformats.org/officeDocument/2006/customXml" ds:itemID="{4BCACB24-5A0E-45E0-A6C1-D00D6B4BDB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1855</Words>
  <Characters>10575</Characters>
  <Application>Microsoft Office Word</Application>
  <DocSecurity>0</DocSecurity>
  <Lines>88</Lines>
  <Paragraphs>24</Paragraphs>
  <ScaleCrop>false</ScaleCrop>
  <Company>Ashton Sixth Form College</Company>
  <LinksUpToDate>false</LinksUpToDate>
  <CharactersWithSpaces>12406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Stephenson</dc:creator>
  <cp:keywords/>
  <dc:description/>
  <cp:lastModifiedBy>Ellie Partington</cp:lastModifiedBy>
  <cp:revision>15</cp:revision>
  <dcterms:created xsi:type="dcterms:W3CDTF">2024-03-26T15:55:00Z</dcterms:created>
  <dcterms:modified xsi:type="dcterms:W3CDTF">2024-04-19T14:26:00Z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y fmtid="{D5CDD505-2E9C-101B-9397-08002B2CF9AE}" pid="3" name="Order">
    <vt:r8>324800</vt:r8>
  </property>
  <property fmtid="{D5CDD505-2E9C-101B-9397-08002B2CF9AE}" pid="4" name="MediaServiceImageTags">
    <vt:lpwstr/>
  </property>
</Properties>
</file>