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4ED1" w14:textId="447A3246" w:rsidR="001010D6" w:rsidRDefault="005F36CB">
      <w:pPr>
        <w:pStyle w:val="BodyText"/>
        <w:kinsoku w:val="0"/>
        <w:overflowPunct w:val="0"/>
        <w:rPr>
          <w:rFonts w:ascii="Times New Roman" w:hAnsi="Times New Roman" w:cs="Times New Roman"/>
          <w:sz w:val="20"/>
          <w:szCs w:val="20"/>
        </w:rPr>
      </w:pPr>
      <w:r>
        <w:rPr>
          <w:noProof/>
        </w:rPr>
        <w:drawing>
          <wp:anchor distT="0" distB="0" distL="114300" distR="114300" simplePos="0" relativeHeight="251661312" behindDoc="0" locked="0" layoutInCell="1" allowOverlap="1" wp14:anchorId="28FF5A30" wp14:editId="61E90BE5">
            <wp:simplePos x="0" y="0"/>
            <wp:positionH relativeFrom="margin">
              <wp:posOffset>-228600</wp:posOffset>
            </wp:positionH>
            <wp:positionV relativeFrom="paragraph">
              <wp:posOffset>-254000</wp:posOffset>
            </wp:positionV>
            <wp:extent cx="1687195" cy="9423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19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85DCD" w14:textId="77777777" w:rsidR="001010D6" w:rsidRDefault="001010D6">
      <w:pPr>
        <w:pStyle w:val="BodyText"/>
        <w:kinsoku w:val="0"/>
        <w:overflowPunct w:val="0"/>
        <w:rPr>
          <w:rFonts w:ascii="Times New Roman" w:hAnsi="Times New Roman" w:cs="Times New Roman"/>
          <w:sz w:val="20"/>
          <w:szCs w:val="20"/>
        </w:rPr>
      </w:pPr>
    </w:p>
    <w:p w14:paraId="41034BF4" w14:textId="77777777" w:rsidR="001010D6" w:rsidRDefault="001010D6">
      <w:pPr>
        <w:pStyle w:val="BodyText"/>
        <w:kinsoku w:val="0"/>
        <w:overflowPunct w:val="0"/>
        <w:rPr>
          <w:rFonts w:ascii="Times New Roman" w:hAnsi="Times New Roman" w:cs="Times New Roman"/>
          <w:sz w:val="20"/>
          <w:szCs w:val="20"/>
        </w:rPr>
      </w:pPr>
    </w:p>
    <w:p w14:paraId="3685983F" w14:textId="77777777" w:rsidR="001010D6" w:rsidRDefault="001010D6">
      <w:pPr>
        <w:pStyle w:val="BodyText"/>
        <w:kinsoku w:val="0"/>
        <w:overflowPunct w:val="0"/>
        <w:rPr>
          <w:rFonts w:ascii="Times New Roman" w:hAnsi="Times New Roman" w:cs="Times New Roman"/>
          <w:sz w:val="20"/>
          <w:szCs w:val="20"/>
        </w:rPr>
      </w:pPr>
    </w:p>
    <w:p w14:paraId="3E2E831A" w14:textId="77777777" w:rsidR="001010D6" w:rsidRDefault="001010D6">
      <w:pPr>
        <w:pStyle w:val="BodyText"/>
        <w:kinsoku w:val="0"/>
        <w:overflowPunct w:val="0"/>
        <w:rPr>
          <w:rFonts w:ascii="Times New Roman" w:hAnsi="Times New Roman" w:cs="Times New Roman"/>
          <w:sz w:val="20"/>
          <w:szCs w:val="20"/>
        </w:rPr>
      </w:pPr>
    </w:p>
    <w:p w14:paraId="19684A99" w14:textId="77777777" w:rsidR="001010D6" w:rsidRDefault="001010D6">
      <w:pPr>
        <w:pStyle w:val="BodyText"/>
        <w:kinsoku w:val="0"/>
        <w:overflowPunct w:val="0"/>
        <w:rPr>
          <w:rFonts w:ascii="Times New Roman" w:hAnsi="Times New Roman" w:cs="Times New Roman"/>
          <w:sz w:val="20"/>
          <w:szCs w:val="20"/>
        </w:rPr>
      </w:pPr>
    </w:p>
    <w:p w14:paraId="5102945E" w14:textId="77777777" w:rsidR="001010D6" w:rsidRDefault="001010D6">
      <w:pPr>
        <w:pStyle w:val="BodyText"/>
        <w:kinsoku w:val="0"/>
        <w:overflowPunct w:val="0"/>
        <w:rPr>
          <w:rFonts w:ascii="Times New Roman" w:hAnsi="Times New Roman" w:cs="Times New Roman"/>
          <w:sz w:val="16"/>
          <w:szCs w:val="16"/>
        </w:rPr>
      </w:pPr>
      <w:bookmarkStart w:id="0" w:name="Job_Description_HR_Advisor"/>
      <w:bookmarkEnd w:id="0"/>
    </w:p>
    <w:p w14:paraId="6B02AA3F" w14:textId="77777777" w:rsidR="001010D6" w:rsidRDefault="001010D6" w:rsidP="00553C7D">
      <w:pPr>
        <w:pStyle w:val="BodyText"/>
        <w:kinsoku w:val="0"/>
        <w:overflowPunct w:val="0"/>
        <w:spacing w:before="27"/>
        <w:ind w:left="2941" w:right="4098"/>
        <w:rPr>
          <w:b/>
          <w:bCs/>
          <w:sz w:val="36"/>
          <w:szCs w:val="36"/>
        </w:rPr>
      </w:pPr>
      <w:r>
        <w:rPr>
          <w:b/>
          <w:bCs/>
          <w:sz w:val="36"/>
          <w:szCs w:val="36"/>
        </w:rPr>
        <w:t>Job Description</w:t>
      </w:r>
    </w:p>
    <w:p w14:paraId="604A1365" w14:textId="061840B6" w:rsidR="001010D6" w:rsidRDefault="001010D6">
      <w:pPr>
        <w:pStyle w:val="Heading1"/>
        <w:kinsoku w:val="0"/>
        <w:overflowPunct w:val="0"/>
        <w:spacing w:before="119"/>
        <w:ind w:left="3193" w:firstLine="0"/>
      </w:pPr>
      <w:r>
        <w:t>Post:</w:t>
      </w:r>
      <w:r w:rsidR="00DA2C8E">
        <w:t xml:space="preserve"> </w:t>
      </w:r>
      <w:r w:rsidR="000F373F">
        <w:t xml:space="preserve">Senior </w:t>
      </w:r>
      <w:r>
        <w:t>HR Advisor</w:t>
      </w:r>
    </w:p>
    <w:p w14:paraId="14D6E1BC" w14:textId="77777777" w:rsidR="001010D6" w:rsidRDefault="001010D6">
      <w:pPr>
        <w:pStyle w:val="BodyText"/>
        <w:kinsoku w:val="0"/>
        <w:overflowPunct w:val="0"/>
        <w:rPr>
          <w:b/>
          <w:bCs/>
          <w:sz w:val="20"/>
          <w:szCs w:val="20"/>
        </w:rPr>
      </w:pPr>
    </w:p>
    <w:p w14:paraId="129EAD2F" w14:textId="77777777" w:rsidR="001010D6" w:rsidRDefault="001010D6">
      <w:pPr>
        <w:pStyle w:val="BodyText"/>
        <w:kinsoku w:val="0"/>
        <w:overflowPunct w:val="0"/>
        <w:spacing w:before="8"/>
        <w:rPr>
          <w:b/>
          <w:bCs/>
          <w:sz w:val="29"/>
          <w:szCs w:val="29"/>
        </w:rPr>
      </w:pPr>
    </w:p>
    <w:tbl>
      <w:tblPr>
        <w:tblW w:w="0" w:type="auto"/>
        <w:tblInd w:w="113" w:type="dxa"/>
        <w:tblLayout w:type="fixed"/>
        <w:tblCellMar>
          <w:left w:w="0" w:type="dxa"/>
          <w:right w:w="0" w:type="dxa"/>
        </w:tblCellMar>
        <w:tblLook w:val="0000" w:firstRow="0" w:lastRow="0" w:firstColumn="0" w:lastColumn="0" w:noHBand="0" w:noVBand="0"/>
      </w:tblPr>
      <w:tblGrid>
        <w:gridCol w:w="3168"/>
        <w:gridCol w:w="6151"/>
      </w:tblGrid>
      <w:tr w:rsidR="001010D6" w14:paraId="6F3B97DF" w14:textId="77777777" w:rsidTr="00795131">
        <w:trPr>
          <w:trHeight w:val="411"/>
        </w:trPr>
        <w:tc>
          <w:tcPr>
            <w:tcW w:w="3168" w:type="dxa"/>
            <w:tcBorders>
              <w:top w:val="none" w:sz="6" w:space="0" w:color="auto"/>
              <w:left w:val="none" w:sz="6" w:space="0" w:color="auto"/>
              <w:bottom w:val="none" w:sz="6" w:space="0" w:color="auto"/>
              <w:right w:val="none" w:sz="6" w:space="0" w:color="auto"/>
            </w:tcBorders>
          </w:tcPr>
          <w:p w14:paraId="6C66AD47" w14:textId="77777777" w:rsidR="001010D6" w:rsidRDefault="001010D6">
            <w:pPr>
              <w:pStyle w:val="TableParagraph"/>
              <w:kinsoku w:val="0"/>
              <w:overflowPunct w:val="0"/>
              <w:spacing w:line="244" w:lineRule="exact"/>
              <w:ind w:left="200"/>
              <w:rPr>
                <w:b/>
                <w:bCs/>
              </w:rPr>
            </w:pPr>
            <w:r>
              <w:rPr>
                <w:b/>
                <w:bCs/>
              </w:rPr>
              <w:t>Salary/Grade</w:t>
            </w:r>
          </w:p>
        </w:tc>
        <w:tc>
          <w:tcPr>
            <w:tcW w:w="6151" w:type="dxa"/>
            <w:tcBorders>
              <w:top w:val="none" w:sz="6" w:space="0" w:color="auto"/>
              <w:left w:val="none" w:sz="6" w:space="0" w:color="auto"/>
              <w:bottom w:val="none" w:sz="6" w:space="0" w:color="auto"/>
              <w:right w:val="none" w:sz="6" w:space="0" w:color="auto"/>
            </w:tcBorders>
          </w:tcPr>
          <w:p w14:paraId="3A126864" w14:textId="6CE3DEEE" w:rsidR="001010D6" w:rsidRDefault="001010D6" w:rsidP="00DE59E0">
            <w:pPr>
              <w:pStyle w:val="TableParagraph"/>
              <w:kinsoku w:val="0"/>
              <w:overflowPunct w:val="0"/>
              <w:spacing w:line="244" w:lineRule="exact"/>
              <w:ind w:left="847"/>
            </w:pPr>
            <w:r>
              <w:t xml:space="preserve">Support Staff </w:t>
            </w:r>
            <w:r w:rsidR="000C2FF7">
              <w:t>Grade</w:t>
            </w:r>
            <w:r w:rsidR="00DA2C8E">
              <w:t xml:space="preserve"> </w:t>
            </w:r>
            <w:r w:rsidR="000F373F">
              <w:t>8</w:t>
            </w:r>
          </w:p>
        </w:tc>
      </w:tr>
      <w:tr w:rsidR="001010D6" w14:paraId="62555926" w14:textId="77777777" w:rsidTr="00795131">
        <w:trPr>
          <w:trHeight w:val="576"/>
        </w:trPr>
        <w:tc>
          <w:tcPr>
            <w:tcW w:w="3168" w:type="dxa"/>
            <w:tcBorders>
              <w:top w:val="none" w:sz="6" w:space="0" w:color="auto"/>
              <w:left w:val="none" w:sz="6" w:space="0" w:color="auto"/>
              <w:bottom w:val="none" w:sz="6" w:space="0" w:color="auto"/>
              <w:right w:val="none" w:sz="6" w:space="0" w:color="auto"/>
            </w:tcBorders>
          </w:tcPr>
          <w:p w14:paraId="5C3E3428" w14:textId="77777777" w:rsidR="001010D6" w:rsidRDefault="001010D6">
            <w:pPr>
              <w:pStyle w:val="TableParagraph"/>
              <w:kinsoku w:val="0"/>
              <w:overflowPunct w:val="0"/>
              <w:spacing w:before="111"/>
              <w:ind w:left="200"/>
              <w:rPr>
                <w:b/>
                <w:bCs/>
              </w:rPr>
            </w:pPr>
            <w:r>
              <w:rPr>
                <w:b/>
                <w:bCs/>
              </w:rPr>
              <w:t>Responsible to:</w:t>
            </w:r>
          </w:p>
        </w:tc>
        <w:tc>
          <w:tcPr>
            <w:tcW w:w="6151" w:type="dxa"/>
            <w:tcBorders>
              <w:top w:val="none" w:sz="6" w:space="0" w:color="auto"/>
              <w:left w:val="none" w:sz="6" w:space="0" w:color="auto"/>
              <w:bottom w:val="none" w:sz="6" w:space="0" w:color="auto"/>
              <w:right w:val="none" w:sz="6" w:space="0" w:color="auto"/>
            </w:tcBorders>
          </w:tcPr>
          <w:p w14:paraId="5963BCF8" w14:textId="77777777" w:rsidR="001010D6" w:rsidRDefault="00E008C6">
            <w:pPr>
              <w:pStyle w:val="TableParagraph"/>
              <w:kinsoku w:val="0"/>
              <w:overflowPunct w:val="0"/>
              <w:spacing w:before="111"/>
              <w:ind w:left="847"/>
            </w:pPr>
            <w:r>
              <w:t>Head of Human Resources</w:t>
            </w:r>
          </w:p>
        </w:tc>
      </w:tr>
      <w:tr w:rsidR="001010D6" w14:paraId="13F20C36" w14:textId="77777777" w:rsidTr="00795131">
        <w:trPr>
          <w:trHeight w:val="411"/>
        </w:trPr>
        <w:tc>
          <w:tcPr>
            <w:tcW w:w="3168" w:type="dxa"/>
            <w:tcBorders>
              <w:top w:val="none" w:sz="6" w:space="0" w:color="auto"/>
              <w:left w:val="none" w:sz="6" w:space="0" w:color="auto"/>
              <w:bottom w:val="none" w:sz="6" w:space="0" w:color="auto"/>
              <w:right w:val="none" w:sz="6" w:space="0" w:color="auto"/>
            </w:tcBorders>
          </w:tcPr>
          <w:p w14:paraId="7F49E596" w14:textId="77777777" w:rsidR="001010D6" w:rsidRDefault="001010D6">
            <w:pPr>
              <w:pStyle w:val="TableParagraph"/>
              <w:kinsoku w:val="0"/>
              <w:overflowPunct w:val="0"/>
              <w:spacing w:before="111" w:line="269" w:lineRule="exact"/>
              <w:ind w:left="200"/>
              <w:rPr>
                <w:b/>
                <w:bCs/>
              </w:rPr>
            </w:pPr>
            <w:r>
              <w:rPr>
                <w:b/>
                <w:bCs/>
              </w:rPr>
              <w:t>Working time:</w:t>
            </w:r>
          </w:p>
        </w:tc>
        <w:tc>
          <w:tcPr>
            <w:tcW w:w="6151" w:type="dxa"/>
            <w:tcBorders>
              <w:top w:val="none" w:sz="6" w:space="0" w:color="auto"/>
              <w:left w:val="none" w:sz="6" w:space="0" w:color="auto"/>
              <w:bottom w:val="none" w:sz="6" w:space="0" w:color="auto"/>
              <w:right w:val="none" w:sz="6" w:space="0" w:color="auto"/>
            </w:tcBorders>
          </w:tcPr>
          <w:p w14:paraId="50F9A314" w14:textId="77777777" w:rsidR="001010D6" w:rsidRDefault="001010D6">
            <w:pPr>
              <w:pStyle w:val="TableParagraph"/>
              <w:kinsoku w:val="0"/>
              <w:overflowPunct w:val="0"/>
              <w:spacing w:before="111" w:line="269" w:lineRule="exact"/>
              <w:ind w:left="847"/>
            </w:pPr>
            <w:r>
              <w:t>Full Time – 36 hours per week</w:t>
            </w:r>
          </w:p>
        </w:tc>
      </w:tr>
    </w:tbl>
    <w:p w14:paraId="47CB3435" w14:textId="77777777" w:rsidR="001010D6" w:rsidRDefault="001010D6">
      <w:pPr>
        <w:pStyle w:val="BodyText"/>
        <w:kinsoku w:val="0"/>
        <w:overflowPunct w:val="0"/>
        <w:rPr>
          <w:b/>
          <w:bCs/>
          <w:sz w:val="20"/>
          <w:szCs w:val="20"/>
        </w:rPr>
      </w:pPr>
    </w:p>
    <w:p w14:paraId="599E9EC2" w14:textId="77777777" w:rsidR="00C4047D" w:rsidRDefault="00C4047D">
      <w:pPr>
        <w:pStyle w:val="BodyText"/>
        <w:kinsoku w:val="0"/>
        <w:overflowPunct w:val="0"/>
        <w:spacing w:before="8"/>
        <w:rPr>
          <w:sz w:val="19"/>
          <w:szCs w:val="19"/>
        </w:rPr>
      </w:pPr>
    </w:p>
    <w:p w14:paraId="353D5996" w14:textId="77777777" w:rsidR="00550D62" w:rsidRDefault="00550D62" w:rsidP="00547AE4">
      <w:pPr>
        <w:pStyle w:val="BodyText"/>
        <w:kinsoku w:val="0"/>
        <w:overflowPunct w:val="0"/>
        <w:spacing w:before="8"/>
        <w:rPr>
          <w:b/>
          <w:bCs/>
          <w:sz w:val="28"/>
          <w:szCs w:val="28"/>
        </w:rPr>
      </w:pPr>
    </w:p>
    <w:p w14:paraId="30DD1ADE" w14:textId="6F97D619" w:rsidR="00550D62" w:rsidRDefault="00550D62" w:rsidP="00550D62">
      <w:pPr>
        <w:pStyle w:val="BodyText"/>
        <w:kinsoku w:val="0"/>
        <w:overflowPunct w:val="0"/>
        <w:spacing w:before="8"/>
        <w:rPr>
          <w:b/>
          <w:bCs/>
          <w:sz w:val="28"/>
          <w:szCs w:val="28"/>
        </w:rPr>
      </w:pPr>
      <w:r>
        <w:rPr>
          <w:b/>
          <w:bCs/>
          <w:sz w:val="28"/>
          <w:szCs w:val="28"/>
        </w:rPr>
        <w:t>Main Purpose of this post:</w:t>
      </w:r>
    </w:p>
    <w:p w14:paraId="45823C58" w14:textId="1CEF11FE" w:rsidR="003F65BF" w:rsidRPr="003F65BF" w:rsidRDefault="00550D62" w:rsidP="003F65BF">
      <w:pPr>
        <w:pStyle w:val="BodyText"/>
        <w:numPr>
          <w:ilvl w:val="0"/>
          <w:numId w:val="9"/>
        </w:numPr>
        <w:kinsoku w:val="0"/>
        <w:overflowPunct w:val="0"/>
        <w:spacing w:before="8"/>
        <w:jc w:val="both"/>
      </w:pPr>
      <w:r>
        <w:t xml:space="preserve">To assist the Head of Human Resources by providing a high-quality HR service that meets the needs of the Trust by delivering HR and meeting the HR objectives. To remain compliant at all times with employment law, health and safety, teacher standards, policies/procedures and best practice. </w:t>
      </w:r>
      <w:r w:rsidR="003F65BF">
        <w:t xml:space="preserve">To provide </w:t>
      </w:r>
      <w:r w:rsidR="003F65BF" w:rsidRPr="003F65BF">
        <w:rPr>
          <w:rFonts w:eastAsia="Times New Roman"/>
          <w:color w:val="000000"/>
        </w:rPr>
        <w:t>expert HR guidance across a range of areas such as managing employee relations, coaching and advising line managers to build capability and confidence and championing staff wellbeing and driving employee engagement.</w:t>
      </w:r>
      <w:r w:rsidR="003F65BF">
        <w:rPr>
          <w:rFonts w:eastAsia="Times New Roman"/>
          <w:color w:val="000000"/>
        </w:rPr>
        <w:t xml:space="preserve"> To </w:t>
      </w:r>
      <w:r w:rsidR="003F65BF" w:rsidRPr="003F65BF">
        <w:rPr>
          <w:rFonts w:eastAsia="Times New Roman"/>
          <w:color w:val="000000"/>
        </w:rPr>
        <w:t>work collaboratively with colleagues across all departments. The post holder will be working with multiple stakeholders, both internally and externally so excellent interpersonal and communication skills are a must, as well as a flexible approach to the role.</w:t>
      </w:r>
    </w:p>
    <w:p w14:paraId="5114B49E" w14:textId="77777777" w:rsidR="00550D62" w:rsidRDefault="00550D62" w:rsidP="00547AE4">
      <w:pPr>
        <w:pStyle w:val="BodyText"/>
        <w:kinsoku w:val="0"/>
        <w:overflowPunct w:val="0"/>
        <w:spacing w:before="8"/>
        <w:rPr>
          <w:b/>
          <w:bCs/>
          <w:sz w:val="28"/>
          <w:szCs w:val="28"/>
        </w:rPr>
      </w:pPr>
    </w:p>
    <w:p w14:paraId="24A3B124" w14:textId="2A2D6377" w:rsidR="00547AE4" w:rsidRPr="003F65BF" w:rsidRDefault="00550D62" w:rsidP="003F65BF">
      <w:pPr>
        <w:pStyle w:val="BodyText"/>
        <w:kinsoku w:val="0"/>
        <w:overflowPunct w:val="0"/>
        <w:spacing w:before="8"/>
        <w:rPr>
          <w:b/>
          <w:bCs/>
          <w:sz w:val="28"/>
          <w:szCs w:val="28"/>
        </w:rPr>
      </w:pPr>
      <w:r>
        <w:rPr>
          <w:b/>
          <w:bCs/>
          <w:sz w:val="28"/>
          <w:szCs w:val="28"/>
        </w:rPr>
        <w:t xml:space="preserve">Outline of </w:t>
      </w:r>
      <w:r w:rsidR="00D43773">
        <w:rPr>
          <w:b/>
          <w:bCs/>
          <w:sz w:val="28"/>
          <w:szCs w:val="28"/>
        </w:rPr>
        <w:t>Responsibilities</w:t>
      </w:r>
      <w:r>
        <w:rPr>
          <w:b/>
          <w:bCs/>
          <w:sz w:val="28"/>
          <w:szCs w:val="28"/>
        </w:rPr>
        <w:t>:</w:t>
      </w:r>
    </w:p>
    <w:p w14:paraId="36CF7298" w14:textId="1F2D2E8D" w:rsidR="00E376A1" w:rsidRDefault="00E376A1" w:rsidP="001E1D4B">
      <w:pPr>
        <w:pStyle w:val="BodyText"/>
        <w:numPr>
          <w:ilvl w:val="0"/>
          <w:numId w:val="9"/>
        </w:numPr>
        <w:kinsoku w:val="0"/>
        <w:overflowPunct w:val="0"/>
        <w:spacing w:before="8"/>
        <w:jc w:val="both"/>
      </w:pPr>
      <w:r w:rsidRPr="00905CC1">
        <w:t xml:space="preserve">Provide professional, accurate and timely HR </w:t>
      </w:r>
      <w:r w:rsidR="00AE55CF">
        <w:t xml:space="preserve">advice </w:t>
      </w:r>
      <w:r w:rsidRPr="00905CC1">
        <w:t>and support across the organisation</w:t>
      </w:r>
      <w:r w:rsidR="00553C7D">
        <w:t xml:space="preserve"> in conjunction with the Head of HR</w:t>
      </w:r>
      <w:r w:rsidR="002348B3">
        <w:t>.</w:t>
      </w:r>
    </w:p>
    <w:p w14:paraId="4F6BF3C1" w14:textId="77777777" w:rsidR="00550D62" w:rsidRPr="00905CC1" w:rsidRDefault="00550D62" w:rsidP="001E1D4B">
      <w:pPr>
        <w:pStyle w:val="BodyText"/>
        <w:numPr>
          <w:ilvl w:val="0"/>
          <w:numId w:val="9"/>
        </w:numPr>
        <w:kinsoku w:val="0"/>
        <w:overflowPunct w:val="0"/>
        <w:spacing w:before="8"/>
        <w:jc w:val="both"/>
      </w:pPr>
      <w:r>
        <w:t>To attend on site visits to individual academies relating to informal and formal HR meetings and to advise the SLT and/or panel.</w:t>
      </w:r>
    </w:p>
    <w:p w14:paraId="7B731857" w14:textId="77777777" w:rsidR="00B426EB" w:rsidRPr="00905CC1" w:rsidRDefault="00B426EB" w:rsidP="001E1D4B">
      <w:pPr>
        <w:numPr>
          <w:ilvl w:val="0"/>
          <w:numId w:val="9"/>
        </w:numPr>
        <w:jc w:val="both"/>
        <w:rPr>
          <w:sz w:val="24"/>
          <w:szCs w:val="24"/>
        </w:rPr>
      </w:pPr>
      <w:r w:rsidRPr="00905CC1">
        <w:rPr>
          <w:sz w:val="24"/>
          <w:szCs w:val="24"/>
        </w:rPr>
        <w:t xml:space="preserve">To work with </w:t>
      </w:r>
      <w:r w:rsidR="00553C7D">
        <w:rPr>
          <w:sz w:val="24"/>
          <w:szCs w:val="24"/>
        </w:rPr>
        <w:t xml:space="preserve">management </w:t>
      </w:r>
      <w:r w:rsidRPr="00905CC1">
        <w:rPr>
          <w:sz w:val="24"/>
          <w:szCs w:val="24"/>
        </w:rPr>
        <w:t xml:space="preserve">to </w:t>
      </w:r>
      <w:r w:rsidR="00AE55CF">
        <w:rPr>
          <w:sz w:val="24"/>
          <w:szCs w:val="24"/>
        </w:rPr>
        <w:t xml:space="preserve">carry out HR duties and work on </w:t>
      </w:r>
      <w:r w:rsidRPr="00905CC1">
        <w:rPr>
          <w:sz w:val="24"/>
          <w:szCs w:val="24"/>
        </w:rPr>
        <w:t>support manag</w:t>
      </w:r>
      <w:r w:rsidR="00AE55CF">
        <w:rPr>
          <w:sz w:val="24"/>
          <w:szCs w:val="24"/>
        </w:rPr>
        <w:t>ing</w:t>
      </w:r>
      <w:r w:rsidRPr="00905CC1">
        <w:rPr>
          <w:sz w:val="24"/>
          <w:szCs w:val="24"/>
        </w:rPr>
        <w:t xml:space="preserve"> employee relations matters within the </w:t>
      </w:r>
      <w:r w:rsidR="00905CC1">
        <w:rPr>
          <w:sz w:val="24"/>
          <w:szCs w:val="24"/>
        </w:rPr>
        <w:t>Trust</w:t>
      </w:r>
      <w:r w:rsidRPr="00905CC1">
        <w:rPr>
          <w:sz w:val="24"/>
          <w:szCs w:val="24"/>
        </w:rPr>
        <w:t xml:space="preserve"> including absence management</w:t>
      </w:r>
      <w:r w:rsidR="00AE55CF">
        <w:rPr>
          <w:sz w:val="24"/>
          <w:szCs w:val="24"/>
        </w:rPr>
        <w:t>.</w:t>
      </w:r>
    </w:p>
    <w:p w14:paraId="1B94BBFC" w14:textId="77777777" w:rsidR="00CF05B6" w:rsidRPr="009B42B9" w:rsidRDefault="000C77A6" w:rsidP="00CF05B6">
      <w:pPr>
        <w:numPr>
          <w:ilvl w:val="0"/>
          <w:numId w:val="9"/>
        </w:numPr>
        <w:jc w:val="both"/>
        <w:rPr>
          <w:sz w:val="24"/>
          <w:szCs w:val="24"/>
        </w:rPr>
      </w:pPr>
      <w:r>
        <w:rPr>
          <w:sz w:val="24"/>
          <w:szCs w:val="24"/>
        </w:rPr>
        <w:t xml:space="preserve">Assist in </w:t>
      </w:r>
      <w:r w:rsidR="00CF05B6" w:rsidRPr="009B42B9">
        <w:rPr>
          <w:sz w:val="24"/>
          <w:szCs w:val="24"/>
        </w:rPr>
        <w:t xml:space="preserve">employee relations issues and provide advice and guidance in line with </w:t>
      </w:r>
      <w:r w:rsidR="00CF05B6">
        <w:rPr>
          <w:sz w:val="24"/>
          <w:szCs w:val="24"/>
        </w:rPr>
        <w:t xml:space="preserve">the Trusts </w:t>
      </w:r>
      <w:r w:rsidR="00CF05B6" w:rsidRPr="009B42B9">
        <w:rPr>
          <w:sz w:val="24"/>
          <w:szCs w:val="24"/>
        </w:rPr>
        <w:t>policies and procedures, employment law and best practice.</w:t>
      </w:r>
    </w:p>
    <w:p w14:paraId="33FC7AEE" w14:textId="77777777" w:rsidR="00D559E6" w:rsidRPr="00D559E6" w:rsidRDefault="00D559E6" w:rsidP="00D559E6">
      <w:pPr>
        <w:pStyle w:val="BodyText"/>
        <w:kinsoku w:val="0"/>
        <w:overflowPunct w:val="0"/>
        <w:spacing w:before="8"/>
        <w:rPr>
          <w:b/>
          <w:bCs/>
          <w:sz w:val="28"/>
          <w:szCs w:val="28"/>
        </w:rPr>
      </w:pPr>
    </w:p>
    <w:p w14:paraId="7804C1C4" w14:textId="5A492D38" w:rsidR="00D559E6" w:rsidRDefault="006418EB" w:rsidP="00D559E6">
      <w:pPr>
        <w:pStyle w:val="BodyText"/>
        <w:kinsoku w:val="0"/>
        <w:overflowPunct w:val="0"/>
        <w:spacing w:before="8"/>
        <w:rPr>
          <w:b/>
          <w:bCs/>
          <w:sz w:val="28"/>
          <w:szCs w:val="28"/>
        </w:rPr>
      </w:pPr>
      <w:r>
        <w:rPr>
          <w:b/>
          <w:bCs/>
          <w:sz w:val="28"/>
          <w:szCs w:val="28"/>
        </w:rPr>
        <w:t>Employee Relations:</w:t>
      </w:r>
    </w:p>
    <w:p w14:paraId="698A7D14" w14:textId="76A6B7A3" w:rsidR="00D559E6" w:rsidRDefault="000C77A6" w:rsidP="000C77A6">
      <w:pPr>
        <w:numPr>
          <w:ilvl w:val="0"/>
          <w:numId w:val="15"/>
        </w:numPr>
        <w:jc w:val="both"/>
        <w:rPr>
          <w:sz w:val="24"/>
          <w:szCs w:val="24"/>
        </w:rPr>
      </w:pPr>
      <w:r w:rsidRPr="009B42B9">
        <w:rPr>
          <w:sz w:val="24"/>
          <w:szCs w:val="24"/>
        </w:rPr>
        <w:t xml:space="preserve">To advise and support managers on the management of </w:t>
      </w:r>
      <w:r w:rsidR="003F65BF">
        <w:rPr>
          <w:sz w:val="24"/>
          <w:szCs w:val="24"/>
        </w:rPr>
        <w:t xml:space="preserve">short term and </w:t>
      </w:r>
      <w:proofErr w:type="gramStart"/>
      <w:r w:rsidR="003F65BF">
        <w:rPr>
          <w:sz w:val="24"/>
          <w:szCs w:val="24"/>
        </w:rPr>
        <w:t>long term</w:t>
      </w:r>
      <w:proofErr w:type="gramEnd"/>
      <w:r w:rsidR="003F65BF">
        <w:rPr>
          <w:sz w:val="24"/>
          <w:szCs w:val="24"/>
        </w:rPr>
        <w:t xml:space="preserve"> sickness absences</w:t>
      </w:r>
      <w:r w:rsidRPr="009B42B9">
        <w:rPr>
          <w:sz w:val="24"/>
          <w:szCs w:val="24"/>
        </w:rPr>
        <w:t xml:space="preserve"> in accordance with the </w:t>
      </w:r>
      <w:r>
        <w:rPr>
          <w:sz w:val="24"/>
          <w:szCs w:val="24"/>
        </w:rPr>
        <w:t xml:space="preserve">Trusts </w:t>
      </w:r>
      <w:r w:rsidRPr="009B42B9">
        <w:rPr>
          <w:sz w:val="24"/>
          <w:szCs w:val="24"/>
        </w:rPr>
        <w:t>absence management policies and the Equality Act, liaising as appropriate with Occupational Health and the HR Administrator for Sickness Absence. This will include welfare meetings, drafting letters and reports, ensuring that consistent outcomes are given at all meetings where possible</w:t>
      </w:r>
      <w:r>
        <w:rPr>
          <w:sz w:val="24"/>
          <w:szCs w:val="24"/>
        </w:rPr>
        <w:t>.</w:t>
      </w:r>
      <w:r w:rsidR="003F65BF">
        <w:rPr>
          <w:sz w:val="24"/>
          <w:szCs w:val="24"/>
        </w:rPr>
        <w:t xml:space="preserve"> </w:t>
      </w:r>
    </w:p>
    <w:p w14:paraId="15E3554B" w14:textId="5AD0F237" w:rsidR="006418EB" w:rsidRDefault="006418EB" w:rsidP="000C77A6">
      <w:pPr>
        <w:numPr>
          <w:ilvl w:val="0"/>
          <w:numId w:val="15"/>
        </w:numPr>
        <w:jc w:val="both"/>
        <w:rPr>
          <w:sz w:val="24"/>
          <w:szCs w:val="24"/>
        </w:rPr>
      </w:pPr>
      <w:r>
        <w:rPr>
          <w:sz w:val="24"/>
          <w:szCs w:val="24"/>
        </w:rPr>
        <w:t>Providing staff advice on family-friendly policies and entitlements including parental leave and flexible working requests, ensuring accurate documentation is issued.</w:t>
      </w:r>
    </w:p>
    <w:p w14:paraId="1CE91AD9" w14:textId="4B19D447" w:rsidR="006418EB" w:rsidRDefault="006418EB" w:rsidP="000C77A6">
      <w:pPr>
        <w:numPr>
          <w:ilvl w:val="0"/>
          <w:numId w:val="15"/>
        </w:numPr>
        <w:jc w:val="both"/>
        <w:rPr>
          <w:sz w:val="24"/>
          <w:szCs w:val="24"/>
        </w:rPr>
      </w:pPr>
      <w:r>
        <w:rPr>
          <w:sz w:val="24"/>
          <w:szCs w:val="24"/>
        </w:rPr>
        <w:t xml:space="preserve">To support staff with queries relating to any contractual changes </w:t>
      </w:r>
    </w:p>
    <w:p w14:paraId="38F17C9D" w14:textId="133F7868" w:rsidR="006418EB" w:rsidRDefault="006418EB" w:rsidP="000C77A6">
      <w:pPr>
        <w:numPr>
          <w:ilvl w:val="0"/>
          <w:numId w:val="15"/>
        </w:numPr>
        <w:jc w:val="both"/>
        <w:rPr>
          <w:sz w:val="24"/>
          <w:szCs w:val="24"/>
        </w:rPr>
      </w:pPr>
      <w:r>
        <w:rPr>
          <w:sz w:val="24"/>
          <w:szCs w:val="24"/>
        </w:rPr>
        <w:lastRenderedPageBreak/>
        <w:t>To provide expert guidance to line managers on handling investigations, disciplinaries, grievances and appeals. Ensuring compliance with Trust policies and ACAS guidance.</w:t>
      </w:r>
    </w:p>
    <w:p w14:paraId="54AE78D1" w14:textId="7532868D" w:rsidR="006418EB" w:rsidRDefault="006418EB" w:rsidP="000C77A6">
      <w:pPr>
        <w:numPr>
          <w:ilvl w:val="0"/>
          <w:numId w:val="15"/>
        </w:numPr>
        <w:jc w:val="both"/>
        <w:rPr>
          <w:sz w:val="24"/>
          <w:szCs w:val="24"/>
        </w:rPr>
      </w:pPr>
      <w:r>
        <w:rPr>
          <w:sz w:val="24"/>
          <w:szCs w:val="24"/>
        </w:rPr>
        <w:t>To support with ACAS-related matters and employment tribunals, including interpretating guidance, advising on best practice and assisting with case preparation to minimise risk and promote fair outcomes.</w:t>
      </w:r>
    </w:p>
    <w:p w14:paraId="2E60CBB6" w14:textId="04AF02E0" w:rsidR="003F65BF" w:rsidRDefault="003F65BF" w:rsidP="000C77A6">
      <w:pPr>
        <w:numPr>
          <w:ilvl w:val="0"/>
          <w:numId w:val="15"/>
        </w:numPr>
        <w:jc w:val="both"/>
        <w:rPr>
          <w:sz w:val="24"/>
          <w:szCs w:val="24"/>
        </w:rPr>
      </w:pPr>
      <w:r>
        <w:rPr>
          <w:sz w:val="24"/>
          <w:szCs w:val="24"/>
        </w:rPr>
        <w:t>To provide guidance and support to line managers on performance management matters, including capability issues, ensuring fair and consistent application of policies and best practice.</w:t>
      </w:r>
    </w:p>
    <w:p w14:paraId="2B7ABB8C" w14:textId="77777777" w:rsidR="009B1812" w:rsidRPr="009B1812" w:rsidRDefault="009B1812" w:rsidP="009B1812">
      <w:pPr>
        <w:jc w:val="both"/>
        <w:rPr>
          <w:sz w:val="28"/>
          <w:szCs w:val="28"/>
        </w:rPr>
      </w:pPr>
    </w:p>
    <w:p w14:paraId="1E79BB76" w14:textId="77777777" w:rsidR="003A6318" w:rsidRPr="009B1812" w:rsidRDefault="009B1812" w:rsidP="009B1812">
      <w:pPr>
        <w:jc w:val="both"/>
        <w:rPr>
          <w:b/>
          <w:bCs/>
          <w:sz w:val="28"/>
          <w:szCs w:val="28"/>
        </w:rPr>
      </w:pPr>
      <w:r w:rsidRPr="009B1812">
        <w:rPr>
          <w:b/>
          <w:bCs/>
          <w:sz w:val="28"/>
          <w:szCs w:val="28"/>
        </w:rPr>
        <w:t xml:space="preserve">Strategic </w:t>
      </w:r>
    </w:p>
    <w:p w14:paraId="3F19556D" w14:textId="37F67D49" w:rsidR="003A6318" w:rsidRPr="002C0AE0" w:rsidRDefault="000C77A6" w:rsidP="00AC5A60">
      <w:pPr>
        <w:pStyle w:val="Heading1"/>
        <w:numPr>
          <w:ilvl w:val="0"/>
          <w:numId w:val="19"/>
        </w:numPr>
        <w:tabs>
          <w:tab w:val="left" w:pos="734"/>
        </w:tabs>
        <w:kinsoku w:val="0"/>
        <w:overflowPunct w:val="0"/>
        <w:spacing w:before="14"/>
        <w:ind w:left="709" w:hanging="283"/>
        <w:rPr>
          <w:b w:val="0"/>
          <w:bCs w:val="0"/>
          <w:sz w:val="24"/>
          <w:szCs w:val="24"/>
        </w:rPr>
      </w:pPr>
      <w:r>
        <w:rPr>
          <w:b w:val="0"/>
          <w:bCs w:val="0"/>
          <w:sz w:val="24"/>
          <w:szCs w:val="24"/>
        </w:rPr>
        <w:t xml:space="preserve"> </w:t>
      </w:r>
      <w:r w:rsidR="009B1812" w:rsidRPr="002C0AE0">
        <w:rPr>
          <w:b w:val="0"/>
          <w:bCs w:val="0"/>
          <w:sz w:val="24"/>
          <w:szCs w:val="24"/>
        </w:rPr>
        <w:t xml:space="preserve">To support and assist the </w:t>
      </w:r>
      <w:r w:rsidR="006F1EB9">
        <w:rPr>
          <w:b w:val="0"/>
          <w:bCs w:val="0"/>
          <w:sz w:val="24"/>
          <w:szCs w:val="24"/>
        </w:rPr>
        <w:t xml:space="preserve">head of HR </w:t>
      </w:r>
      <w:r w:rsidR="009B1812" w:rsidRPr="002C0AE0">
        <w:rPr>
          <w:b w:val="0"/>
          <w:bCs w:val="0"/>
          <w:sz w:val="24"/>
          <w:szCs w:val="24"/>
        </w:rPr>
        <w:t>on a range of HR projects and initiatives</w:t>
      </w:r>
      <w:r w:rsidR="003F65BF">
        <w:rPr>
          <w:b w:val="0"/>
          <w:bCs w:val="0"/>
          <w:sz w:val="24"/>
          <w:szCs w:val="24"/>
        </w:rPr>
        <w:t xml:space="preserve"> such as TUPE, organisational restructures and policy development/changes and any other duties.</w:t>
      </w:r>
    </w:p>
    <w:p w14:paraId="49EF1798" w14:textId="311B0E6A" w:rsidR="000E409D" w:rsidRPr="002C0AE0" w:rsidRDefault="003A6318" w:rsidP="00AC5A60">
      <w:pPr>
        <w:numPr>
          <w:ilvl w:val="0"/>
          <w:numId w:val="19"/>
        </w:numPr>
        <w:rPr>
          <w:sz w:val="24"/>
          <w:szCs w:val="24"/>
        </w:rPr>
      </w:pPr>
      <w:r w:rsidRPr="002C0AE0">
        <w:rPr>
          <w:sz w:val="24"/>
          <w:szCs w:val="24"/>
        </w:rPr>
        <w:t>To</w:t>
      </w:r>
      <w:r w:rsidR="00065144">
        <w:rPr>
          <w:sz w:val="24"/>
          <w:szCs w:val="24"/>
        </w:rPr>
        <w:t xml:space="preserve"> be up to date with </w:t>
      </w:r>
      <w:r w:rsidRPr="002C0AE0">
        <w:rPr>
          <w:sz w:val="24"/>
          <w:szCs w:val="24"/>
        </w:rPr>
        <w:t>employment legislation and case law</w:t>
      </w:r>
      <w:r w:rsidR="006F1EB9">
        <w:rPr>
          <w:sz w:val="24"/>
          <w:szCs w:val="24"/>
        </w:rPr>
        <w:t>.</w:t>
      </w:r>
      <w:r w:rsidRPr="002C0AE0">
        <w:rPr>
          <w:sz w:val="24"/>
          <w:szCs w:val="24"/>
        </w:rPr>
        <w:t xml:space="preserve"> </w:t>
      </w:r>
    </w:p>
    <w:p w14:paraId="0D1C1A5C" w14:textId="0E81EDF4" w:rsidR="003F65BF" w:rsidRDefault="004817D0" w:rsidP="003F65BF">
      <w:pPr>
        <w:numPr>
          <w:ilvl w:val="0"/>
          <w:numId w:val="19"/>
        </w:numPr>
        <w:rPr>
          <w:sz w:val="24"/>
          <w:szCs w:val="24"/>
        </w:rPr>
      </w:pPr>
      <w:r w:rsidRPr="002C0AE0">
        <w:rPr>
          <w:sz w:val="24"/>
          <w:szCs w:val="24"/>
        </w:rPr>
        <w:t>To play an active role in the monitoring</w:t>
      </w:r>
      <w:r w:rsidR="006F1EB9">
        <w:rPr>
          <w:sz w:val="24"/>
          <w:szCs w:val="24"/>
        </w:rPr>
        <w:t xml:space="preserve"> and </w:t>
      </w:r>
      <w:r w:rsidRPr="002C0AE0">
        <w:rPr>
          <w:sz w:val="24"/>
          <w:szCs w:val="24"/>
        </w:rPr>
        <w:t>reporting of key data including but not limited to induction feedback,</w:t>
      </w:r>
      <w:r w:rsidR="006F1EB9">
        <w:rPr>
          <w:sz w:val="24"/>
          <w:szCs w:val="24"/>
        </w:rPr>
        <w:t xml:space="preserve"> absence monitoring,</w:t>
      </w:r>
      <w:r w:rsidRPr="002C0AE0">
        <w:rPr>
          <w:sz w:val="24"/>
          <w:szCs w:val="24"/>
        </w:rPr>
        <w:t xml:space="preserve"> staff turnover, gender pay gap data, equality data etc</w:t>
      </w:r>
    </w:p>
    <w:p w14:paraId="29925C82" w14:textId="3611A9AA" w:rsidR="003F65BF" w:rsidRDefault="003F65BF" w:rsidP="003F65BF">
      <w:pPr>
        <w:numPr>
          <w:ilvl w:val="0"/>
          <w:numId w:val="19"/>
        </w:numPr>
        <w:rPr>
          <w:sz w:val="24"/>
          <w:szCs w:val="24"/>
        </w:rPr>
      </w:pPr>
      <w:r>
        <w:rPr>
          <w:sz w:val="24"/>
          <w:szCs w:val="24"/>
        </w:rPr>
        <w:t xml:space="preserve">Lead or support on employee engagement activities </w:t>
      </w:r>
    </w:p>
    <w:p w14:paraId="5EA6B4D9" w14:textId="707BFCFB" w:rsidR="003F65BF" w:rsidRPr="003F65BF" w:rsidRDefault="003F65BF" w:rsidP="003F65BF">
      <w:pPr>
        <w:numPr>
          <w:ilvl w:val="0"/>
          <w:numId w:val="19"/>
        </w:numPr>
        <w:rPr>
          <w:sz w:val="24"/>
          <w:szCs w:val="24"/>
        </w:rPr>
      </w:pPr>
      <w:r>
        <w:rPr>
          <w:sz w:val="24"/>
          <w:szCs w:val="24"/>
        </w:rPr>
        <w:t>Prepare HR reports and metrics for SLT; highlighting trends, key concerns and issues to address</w:t>
      </w:r>
    </w:p>
    <w:p w14:paraId="7881154D" w14:textId="77777777" w:rsidR="009B1812" w:rsidRPr="009B1812" w:rsidRDefault="009B1812" w:rsidP="009B1812"/>
    <w:p w14:paraId="0B1B2E2D" w14:textId="77777777" w:rsidR="000735A6" w:rsidRPr="00984055" w:rsidRDefault="00984055" w:rsidP="000735A6">
      <w:pPr>
        <w:jc w:val="both"/>
        <w:rPr>
          <w:b/>
          <w:bCs/>
          <w:sz w:val="28"/>
          <w:szCs w:val="28"/>
        </w:rPr>
      </w:pPr>
      <w:r w:rsidRPr="00984055">
        <w:rPr>
          <w:b/>
          <w:bCs/>
          <w:sz w:val="28"/>
          <w:szCs w:val="28"/>
        </w:rPr>
        <w:t>HR Duties</w:t>
      </w:r>
    </w:p>
    <w:p w14:paraId="2CC729EC" w14:textId="77777777" w:rsidR="000735A6" w:rsidRPr="009B42B9" w:rsidRDefault="000735A6" w:rsidP="000735A6">
      <w:pPr>
        <w:numPr>
          <w:ilvl w:val="0"/>
          <w:numId w:val="11"/>
        </w:numPr>
        <w:jc w:val="both"/>
        <w:rPr>
          <w:sz w:val="24"/>
          <w:szCs w:val="24"/>
        </w:rPr>
      </w:pPr>
      <w:r w:rsidRPr="009B42B9">
        <w:rPr>
          <w:sz w:val="24"/>
          <w:szCs w:val="24"/>
        </w:rPr>
        <w:t>To undertake inductions and provide advice to employees and managers on conditions of service issues/queries.</w:t>
      </w:r>
    </w:p>
    <w:p w14:paraId="6FA017B3" w14:textId="77777777" w:rsidR="000735A6" w:rsidRDefault="00CF05B6" w:rsidP="000735A6">
      <w:pPr>
        <w:numPr>
          <w:ilvl w:val="0"/>
          <w:numId w:val="11"/>
        </w:numPr>
        <w:jc w:val="both"/>
        <w:rPr>
          <w:sz w:val="24"/>
          <w:szCs w:val="24"/>
        </w:rPr>
      </w:pPr>
      <w:r>
        <w:rPr>
          <w:sz w:val="24"/>
          <w:szCs w:val="24"/>
        </w:rPr>
        <w:t xml:space="preserve">To draft </w:t>
      </w:r>
      <w:r w:rsidR="000735A6" w:rsidRPr="009B42B9">
        <w:rPr>
          <w:sz w:val="24"/>
          <w:szCs w:val="24"/>
        </w:rPr>
        <w:t>offer letters</w:t>
      </w:r>
      <w:r>
        <w:rPr>
          <w:sz w:val="24"/>
          <w:szCs w:val="24"/>
        </w:rPr>
        <w:t xml:space="preserve"> and </w:t>
      </w:r>
      <w:r w:rsidR="000735A6" w:rsidRPr="009B42B9">
        <w:rPr>
          <w:sz w:val="24"/>
          <w:szCs w:val="24"/>
        </w:rPr>
        <w:t>contracts of employment</w:t>
      </w:r>
      <w:r w:rsidR="00050F35">
        <w:rPr>
          <w:sz w:val="24"/>
          <w:szCs w:val="24"/>
        </w:rPr>
        <w:t xml:space="preserve">. </w:t>
      </w:r>
    </w:p>
    <w:p w14:paraId="6BBA2D7A" w14:textId="77777777" w:rsidR="00905CC1" w:rsidRPr="009B42B9" w:rsidRDefault="00905CC1" w:rsidP="000735A6">
      <w:pPr>
        <w:numPr>
          <w:ilvl w:val="0"/>
          <w:numId w:val="10"/>
        </w:numPr>
        <w:jc w:val="both"/>
        <w:rPr>
          <w:sz w:val="24"/>
          <w:szCs w:val="24"/>
        </w:rPr>
      </w:pPr>
      <w:r w:rsidRPr="009B42B9">
        <w:rPr>
          <w:sz w:val="24"/>
          <w:szCs w:val="24"/>
        </w:rPr>
        <w:t xml:space="preserve">To ensure maternity, paternity and adoption cases are managed effectively, employees are kept fully informed of their entitlements and payroll </w:t>
      </w:r>
      <w:r w:rsidR="00CF05B6">
        <w:rPr>
          <w:sz w:val="24"/>
          <w:szCs w:val="24"/>
        </w:rPr>
        <w:t>is actioned</w:t>
      </w:r>
      <w:r w:rsidRPr="009B42B9">
        <w:rPr>
          <w:sz w:val="24"/>
          <w:szCs w:val="24"/>
        </w:rPr>
        <w:t xml:space="preserve"> when leave commences and ends.</w:t>
      </w:r>
    </w:p>
    <w:p w14:paraId="606FA079" w14:textId="77777777" w:rsidR="00FD69F0" w:rsidRPr="00FD69F0" w:rsidRDefault="00905CC1" w:rsidP="00FD69F0">
      <w:pPr>
        <w:numPr>
          <w:ilvl w:val="0"/>
          <w:numId w:val="10"/>
        </w:numPr>
        <w:jc w:val="both"/>
        <w:rPr>
          <w:sz w:val="24"/>
          <w:szCs w:val="24"/>
        </w:rPr>
      </w:pPr>
      <w:r w:rsidRPr="009B42B9">
        <w:rPr>
          <w:sz w:val="24"/>
          <w:szCs w:val="24"/>
        </w:rPr>
        <w:t>Ensure that the HR database</w:t>
      </w:r>
      <w:r w:rsidR="007C4ECF">
        <w:rPr>
          <w:sz w:val="24"/>
          <w:szCs w:val="24"/>
        </w:rPr>
        <w:t xml:space="preserve"> </w:t>
      </w:r>
      <w:r w:rsidRPr="009B42B9">
        <w:rPr>
          <w:sz w:val="24"/>
          <w:szCs w:val="24"/>
        </w:rPr>
        <w:t>and other systems for staff are maintained and produce reports when necessary.</w:t>
      </w:r>
    </w:p>
    <w:p w14:paraId="356C253D" w14:textId="5BC462E5" w:rsidR="00CF05B6" w:rsidRDefault="00CF05B6" w:rsidP="00CF05B6">
      <w:pPr>
        <w:numPr>
          <w:ilvl w:val="0"/>
          <w:numId w:val="10"/>
        </w:numPr>
        <w:rPr>
          <w:sz w:val="24"/>
          <w:szCs w:val="24"/>
        </w:rPr>
      </w:pPr>
      <w:r w:rsidRPr="00EA030D">
        <w:rPr>
          <w:sz w:val="24"/>
          <w:szCs w:val="24"/>
        </w:rPr>
        <w:t xml:space="preserve">Maintenance and update of Single Central Record with details of all staff at </w:t>
      </w:r>
      <w:r>
        <w:rPr>
          <w:sz w:val="24"/>
          <w:szCs w:val="24"/>
        </w:rPr>
        <w:t xml:space="preserve">the Trust as </w:t>
      </w:r>
      <w:r w:rsidRPr="00EA030D">
        <w:rPr>
          <w:sz w:val="24"/>
          <w:szCs w:val="24"/>
        </w:rPr>
        <w:t xml:space="preserve">well as any visiting staff and volunteers carrying out regulated activity within the </w:t>
      </w:r>
      <w:r>
        <w:rPr>
          <w:sz w:val="24"/>
          <w:szCs w:val="24"/>
        </w:rPr>
        <w:t xml:space="preserve">Trust. </w:t>
      </w:r>
    </w:p>
    <w:p w14:paraId="1812D2D2" w14:textId="04FAE010" w:rsidR="006418EB" w:rsidRDefault="006418EB" w:rsidP="006418EB">
      <w:pPr>
        <w:numPr>
          <w:ilvl w:val="0"/>
          <w:numId w:val="10"/>
        </w:numPr>
        <w:jc w:val="both"/>
        <w:rPr>
          <w:sz w:val="24"/>
          <w:szCs w:val="24"/>
        </w:rPr>
      </w:pPr>
      <w:r>
        <w:rPr>
          <w:sz w:val="24"/>
          <w:szCs w:val="24"/>
        </w:rPr>
        <w:t xml:space="preserve">To assist in recruitment from recruitment to </w:t>
      </w:r>
      <w:r w:rsidRPr="009B42B9">
        <w:rPr>
          <w:sz w:val="24"/>
          <w:szCs w:val="24"/>
        </w:rPr>
        <w:t xml:space="preserve">onboarding ensuring </w:t>
      </w:r>
      <w:r>
        <w:rPr>
          <w:sz w:val="24"/>
          <w:szCs w:val="24"/>
        </w:rPr>
        <w:t xml:space="preserve">adherence to </w:t>
      </w:r>
      <w:r w:rsidRPr="009B42B9">
        <w:rPr>
          <w:sz w:val="24"/>
          <w:szCs w:val="24"/>
        </w:rPr>
        <w:t>the Trust Safer Recruitment policy and procedure</w:t>
      </w:r>
      <w:r>
        <w:rPr>
          <w:sz w:val="24"/>
          <w:szCs w:val="24"/>
        </w:rPr>
        <w:t>s.</w:t>
      </w:r>
    </w:p>
    <w:p w14:paraId="277274B8" w14:textId="16CCCCD4" w:rsidR="006418EB" w:rsidRPr="006418EB" w:rsidRDefault="006418EB" w:rsidP="006418EB">
      <w:pPr>
        <w:numPr>
          <w:ilvl w:val="0"/>
          <w:numId w:val="10"/>
        </w:numPr>
        <w:jc w:val="both"/>
        <w:rPr>
          <w:sz w:val="24"/>
          <w:szCs w:val="24"/>
        </w:rPr>
      </w:pPr>
      <w:r>
        <w:rPr>
          <w:sz w:val="24"/>
          <w:szCs w:val="24"/>
        </w:rPr>
        <w:t>To assist with HR system queries</w:t>
      </w:r>
      <w:r w:rsidR="003F65BF">
        <w:rPr>
          <w:sz w:val="24"/>
          <w:szCs w:val="24"/>
        </w:rPr>
        <w:t>.</w:t>
      </w:r>
    </w:p>
    <w:p w14:paraId="10DD627D" w14:textId="77777777" w:rsidR="001010D6" w:rsidRPr="009B42B9" w:rsidRDefault="001010D6">
      <w:pPr>
        <w:pStyle w:val="BodyText"/>
        <w:kinsoku w:val="0"/>
        <w:overflowPunct w:val="0"/>
        <w:spacing w:before="6"/>
        <w:rPr>
          <w:b/>
          <w:bCs/>
          <w:sz w:val="28"/>
          <w:szCs w:val="28"/>
        </w:rPr>
      </w:pPr>
    </w:p>
    <w:p w14:paraId="6FB4A021" w14:textId="7D8B9EB7" w:rsidR="004A7096" w:rsidRPr="004A7096" w:rsidRDefault="009B42B9" w:rsidP="004A7096">
      <w:pPr>
        <w:pStyle w:val="BodyText"/>
        <w:kinsoku w:val="0"/>
        <w:overflowPunct w:val="0"/>
        <w:spacing w:before="5"/>
        <w:rPr>
          <w:b/>
          <w:bCs/>
          <w:sz w:val="28"/>
          <w:szCs w:val="28"/>
        </w:rPr>
      </w:pPr>
      <w:r w:rsidRPr="009B42B9">
        <w:rPr>
          <w:b/>
          <w:bCs/>
          <w:sz w:val="28"/>
          <w:szCs w:val="28"/>
        </w:rPr>
        <w:t xml:space="preserve">Payroll and financial resources </w:t>
      </w:r>
    </w:p>
    <w:p w14:paraId="7F7014BC" w14:textId="0295A01A" w:rsidR="001010D6" w:rsidRDefault="007B03C3" w:rsidP="007B03C3">
      <w:pPr>
        <w:pStyle w:val="BodyText"/>
        <w:numPr>
          <w:ilvl w:val="0"/>
          <w:numId w:val="12"/>
        </w:numPr>
        <w:kinsoku w:val="0"/>
        <w:overflowPunct w:val="0"/>
        <w:spacing w:before="6"/>
      </w:pPr>
      <w:r w:rsidRPr="007B03C3">
        <w:t xml:space="preserve">Supporting employees, colleagues and management with </w:t>
      </w:r>
      <w:r w:rsidR="00CF05B6">
        <w:t>p</w:t>
      </w:r>
      <w:r w:rsidRPr="007B03C3">
        <w:t>ayroll queries and to deal courteously and efficiently with staff who require support.</w:t>
      </w:r>
    </w:p>
    <w:p w14:paraId="412BAFC8" w14:textId="20EE4507" w:rsidR="006418EB" w:rsidRPr="007B03C3" w:rsidRDefault="006418EB" w:rsidP="007B03C3">
      <w:pPr>
        <w:pStyle w:val="BodyText"/>
        <w:numPr>
          <w:ilvl w:val="0"/>
          <w:numId w:val="12"/>
        </w:numPr>
        <w:kinsoku w:val="0"/>
        <w:overflowPunct w:val="0"/>
        <w:spacing w:before="6"/>
      </w:pPr>
      <w:r>
        <w:t>To complete monthly sickness absence reports to ensure payroll data is timely and accurate.</w:t>
      </w:r>
    </w:p>
    <w:p w14:paraId="5E3E947C" w14:textId="77777777" w:rsidR="006418EB" w:rsidRDefault="00550D62" w:rsidP="006418EB">
      <w:pPr>
        <w:numPr>
          <w:ilvl w:val="0"/>
          <w:numId w:val="12"/>
        </w:numPr>
        <w:rPr>
          <w:sz w:val="24"/>
          <w:szCs w:val="24"/>
        </w:rPr>
      </w:pPr>
      <w:r>
        <w:rPr>
          <w:sz w:val="24"/>
          <w:szCs w:val="24"/>
        </w:rPr>
        <w:t xml:space="preserve">To </w:t>
      </w:r>
      <w:r w:rsidR="006418EB">
        <w:rPr>
          <w:sz w:val="24"/>
          <w:szCs w:val="24"/>
        </w:rPr>
        <w:t>support the payroll advisor with pay related queries including sickness, maternity, paternity and shared parental leave.</w:t>
      </w:r>
    </w:p>
    <w:p w14:paraId="0A62CF37" w14:textId="6C5F159B" w:rsidR="003F65BF" w:rsidRPr="006418EB" w:rsidRDefault="003F65BF" w:rsidP="006418EB">
      <w:pPr>
        <w:numPr>
          <w:ilvl w:val="0"/>
          <w:numId w:val="12"/>
        </w:numPr>
        <w:rPr>
          <w:sz w:val="24"/>
          <w:szCs w:val="24"/>
        </w:rPr>
        <w:sectPr w:rsidR="003F65BF" w:rsidRPr="006418EB">
          <w:footerReference w:type="default" r:id="rId12"/>
          <w:pgSz w:w="11910" w:h="16840"/>
          <w:pgMar w:top="780" w:right="560" w:bottom="1560" w:left="820" w:header="0" w:footer="1360" w:gutter="0"/>
          <w:cols w:space="720"/>
          <w:noEndnote/>
        </w:sectPr>
      </w:pPr>
      <w:r>
        <w:rPr>
          <w:sz w:val="24"/>
          <w:szCs w:val="24"/>
        </w:rPr>
        <w:t>To review the terms and conditions and ensure information is correctly inputted by payroll.</w:t>
      </w:r>
    </w:p>
    <w:p w14:paraId="0BB43458" w14:textId="77777777" w:rsidR="001010D6" w:rsidRDefault="001010D6">
      <w:pPr>
        <w:pStyle w:val="BodyText"/>
        <w:kinsoku w:val="0"/>
        <w:overflowPunct w:val="0"/>
        <w:spacing w:before="10"/>
        <w:rPr>
          <w:sz w:val="29"/>
          <w:szCs w:val="29"/>
        </w:rPr>
      </w:pPr>
    </w:p>
    <w:p w14:paraId="1B48D2C3" w14:textId="68D66922" w:rsidR="001010D6" w:rsidRDefault="005F36CB">
      <w:pPr>
        <w:pStyle w:val="BodyText"/>
        <w:kinsoku w:val="0"/>
        <w:overflowPunct w:val="0"/>
        <w:spacing w:before="44"/>
        <w:ind w:left="3516" w:right="3984"/>
        <w:jc w:val="center"/>
        <w:rPr>
          <w:b/>
          <w:bCs/>
          <w:sz w:val="28"/>
          <w:szCs w:val="28"/>
        </w:rPr>
      </w:pPr>
      <w:r>
        <w:rPr>
          <w:noProof/>
        </w:rPr>
        <mc:AlternateContent>
          <mc:Choice Requires="wps">
            <w:drawing>
              <wp:anchor distT="0" distB="0" distL="114300" distR="114300" simplePos="0" relativeHeight="251659264" behindDoc="0" locked="0" layoutInCell="0" allowOverlap="1" wp14:anchorId="67339E67" wp14:editId="74F7FDF4">
                <wp:simplePos x="0" y="0"/>
                <wp:positionH relativeFrom="page">
                  <wp:posOffset>1057275</wp:posOffset>
                </wp:positionH>
                <wp:positionV relativeFrom="paragraph">
                  <wp:posOffset>-699135</wp:posOffset>
                </wp:positionV>
                <wp:extent cx="1092200" cy="11938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41FAF" w14:textId="77777777" w:rsidR="001010D6" w:rsidRDefault="001010D6">
                            <w:pPr>
                              <w:widowControl/>
                              <w:autoSpaceDE/>
                              <w:autoSpaceDN/>
                              <w:adjustRightInd/>
                              <w:spacing w:line="1880" w:lineRule="atLeast"/>
                              <w:rPr>
                                <w:rFonts w:ascii="Times New Roman" w:hAnsi="Times New Roman" w:cs="Times New Roman"/>
                                <w:sz w:val="24"/>
                                <w:szCs w:val="24"/>
                              </w:rPr>
                            </w:pPr>
                          </w:p>
                          <w:p w14:paraId="3440597D" w14:textId="77777777" w:rsidR="001010D6" w:rsidRDefault="001010D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39E67" id="Rectangle 6" o:spid="_x0000_s1026" style="position:absolute;left:0;text-align:left;margin-left:83.25pt;margin-top:-55.05pt;width:86pt;height: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" o:allowincell="f" filled="f" stroked="f">
                <v:textbox inset="0,0,0,0">
                  <w:txbxContent>
                    <w:p w14:paraId="37041FAF" w14:textId="77777777" w:rsidR="001010D6" w:rsidRDefault="001010D6">
                      <w:pPr>
                        <w:widowControl/>
                        <w:autoSpaceDE/>
                        <w:autoSpaceDN/>
                        <w:adjustRightInd/>
                        <w:spacing w:line="1880" w:lineRule="atLeast"/>
                        <w:rPr>
                          <w:rFonts w:ascii="Times New Roman" w:hAnsi="Times New Roman" w:cs="Times New Roman"/>
                          <w:sz w:val="24"/>
                          <w:szCs w:val="24"/>
                        </w:rPr>
                      </w:pPr>
                    </w:p>
                    <w:p w14:paraId="3440597D" w14:textId="77777777" w:rsidR="001010D6" w:rsidRDefault="001010D6">
                      <w:pPr>
                        <w:rPr>
                          <w:rFonts w:ascii="Times New Roman" w:hAnsi="Times New Roman" w:cs="Times New Roman"/>
                          <w:sz w:val="24"/>
                          <w:szCs w:val="24"/>
                        </w:rPr>
                      </w:pPr>
                    </w:p>
                  </w:txbxContent>
                </v:textbox>
                <w10:wrap anchorx="page"/>
              </v:rect>
            </w:pict>
          </mc:Fallback>
        </mc:AlternateContent>
      </w:r>
      <w:bookmarkStart w:id="1" w:name="HR_Advisor_PS"/>
      <w:bookmarkEnd w:id="1"/>
      <w:r w:rsidR="001010D6">
        <w:rPr>
          <w:b/>
          <w:bCs/>
          <w:sz w:val="28"/>
          <w:szCs w:val="28"/>
          <w:u w:val="single"/>
        </w:rPr>
        <w:t>PERSON SPECIFICATION</w:t>
      </w:r>
    </w:p>
    <w:p w14:paraId="53CA3E8F" w14:textId="77777777" w:rsidR="001010D6" w:rsidRDefault="001010D6">
      <w:pPr>
        <w:pStyle w:val="BodyText"/>
        <w:kinsoku w:val="0"/>
        <w:overflowPunct w:val="0"/>
        <w:rPr>
          <w:b/>
          <w:bCs/>
          <w:sz w:val="20"/>
          <w:szCs w:val="20"/>
        </w:rPr>
      </w:pPr>
    </w:p>
    <w:p w14:paraId="10CEC4E0" w14:textId="77777777" w:rsidR="001010D6" w:rsidRDefault="001010D6">
      <w:pPr>
        <w:pStyle w:val="BodyText"/>
        <w:kinsoku w:val="0"/>
        <w:overflowPunct w:val="0"/>
        <w:rPr>
          <w:b/>
          <w:bCs/>
          <w:sz w:val="20"/>
          <w:szCs w:val="20"/>
        </w:rPr>
      </w:pPr>
    </w:p>
    <w:p w14:paraId="67637F71" w14:textId="366385C7" w:rsidR="001010D6" w:rsidRDefault="001010D6">
      <w:pPr>
        <w:pStyle w:val="BodyText"/>
        <w:kinsoku w:val="0"/>
        <w:overflowPunct w:val="0"/>
        <w:spacing w:before="195"/>
        <w:ind w:left="620" w:right="6594"/>
        <w:rPr>
          <w:b/>
          <w:bCs/>
          <w:sz w:val="28"/>
          <w:szCs w:val="28"/>
        </w:rPr>
      </w:pPr>
      <w:r>
        <w:rPr>
          <w:b/>
          <w:bCs/>
          <w:sz w:val="28"/>
          <w:szCs w:val="28"/>
        </w:rPr>
        <w:t xml:space="preserve">Post: </w:t>
      </w:r>
      <w:r w:rsidR="000F373F">
        <w:rPr>
          <w:b/>
          <w:bCs/>
          <w:sz w:val="28"/>
          <w:szCs w:val="28"/>
        </w:rPr>
        <w:t xml:space="preserve">Senior </w:t>
      </w:r>
      <w:r>
        <w:rPr>
          <w:b/>
          <w:bCs/>
          <w:sz w:val="28"/>
          <w:szCs w:val="28"/>
        </w:rPr>
        <w:t xml:space="preserve">HR Advisor Responsible to: </w:t>
      </w:r>
      <w:r w:rsidR="00E008C6">
        <w:rPr>
          <w:b/>
          <w:bCs/>
          <w:sz w:val="28"/>
          <w:szCs w:val="28"/>
        </w:rPr>
        <w:t>Head of Human Resources</w:t>
      </w:r>
    </w:p>
    <w:p w14:paraId="6F1D097C" w14:textId="77777777" w:rsidR="001010D6" w:rsidRDefault="001010D6">
      <w:pPr>
        <w:pStyle w:val="BodyText"/>
        <w:kinsoku w:val="0"/>
        <w:overflowPunct w:val="0"/>
        <w:spacing w:before="2"/>
        <w:rPr>
          <w:b/>
          <w:bCs/>
          <w:sz w:val="28"/>
          <w:szCs w:val="28"/>
        </w:rPr>
      </w:pPr>
    </w:p>
    <w:tbl>
      <w:tblPr>
        <w:tblW w:w="0" w:type="auto"/>
        <w:tblInd w:w="7006" w:type="dxa"/>
        <w:tblLayout w:type="fixed"/>
        <w:tblCellMar>
          <w:left w:w="0" w:type="dxa"/>
          <w:right w:w="0" w:type="dxa"/>
        </w:tblCellMar>
        <w:tblLook w:val="0000" w:firstRow="0" w:lastRow="0" w:firstColumn="0" w:lastColumn="0" w:noHBand="0" w:noVBand="0"/>
      </w:tblPr>
      <w:tblGrid>
        <w:gridCol w:w="1702"/>
        <w:gridCol w:w="1700"/>
      </w:tblGrid>
      <w:tr w:rsidR="001010D6" w14:paraId="4DB69704" w14:textId="77777777">
        <w:trPr>
          <w:trHeight w:val="292"/>
        </w:trPr>
        <w:tc>
          <w:tcPr>
            <w:tcW w:w="1702" w:type="dxa"/>
            <w:tcBorders>
              <w:top w:val="single" w:sz="4" w:space="0" w:color="000000"/>
              <w:left w:val="single" w:sz="4" w:space="0" w:color="000000"/>
              <w:bottom w:val="single" w:sz="4" w:space="0" w:color="000000"/>
              <w:right w:val="single" w:sz="4" w:space="0" w:color="000000"/>
            </w:tcBorders>
          </w:tcPr>
          <w:p w14:paraId="4801C86B" w14:textId="77777777" w:rsidR="001010D6" w:rsidRDefault="001010D6">
            <w:pPr>
              <w:pStyle w:val="TableParagraph"/>
              <w:kinsoku w:val="0"/>
              <w:overflowPunct w:val="0"/>
              <w:spacing w:line="272" w:lineRule="exact"/>
              <w:ind w:left="107"/>
              <w:rPr>
                <w:b/>
                <w:bCs/>
              </w:rPr>
            </w:pPr>
            <w:r>
              <w:rPr>
                <w:b/>
                <w:bCs/>
              </w:rPr>
              <w:t>E: Essential</w:t>
            </w:r>
          </w:p>
        </w:tc>
        <w:tc>
          <w:tcPr>
            <w:tcW w:w="1700" w:type="dxa"/>
            <w:tcBorders>
              <w:top w:val="single" w:sz="4" w:space="0" w:color="000000"/>
              <w:left w:val="single" w:sz="4" w:space="0" w:color="000000"/>
              <w:bottom w:val="single" w:sz="4" w:space="0" w:color="000000"/>
              <w:right w:val="single" w:sz="4" w:space="0" w:color="000000"/>
            </w:tcBorders>
          </w:tcPr>
          <w:p w14:paraId="077279C8" w14:textId="77777777" w:rsidR="001010D6" w:rsidRDefault="001010D6">
            <w:pPr>
              <w:pStyle w:val="TableParagraph"/>
              <w:kinsoku w:val="0"/>
              <w:overflowPunct w:val="0"/>
              <w:spacing w:line="272" w:lineRule="exact"/>
              <w:ind w:left="107"/>
              <w:rPr>
                <w:b/>
                <w:bCs/>
              </w:rPr>
            </w:pPr>
            <w:r>
              <w:rPr>
                <w:b/>
                <w:bCs/>
              </w:rPr>
              <w:t>D: Desirable</w:t>
            </w:r>
          </w:p>
        </w:tc>
      </w:tr>
    </w:tbl>
    <w:p w14:paraId="70CC587B" w14:textId="77777777" w:rsidR="001010D6" w:rsidRDefault="001010D6">
      <w:pPr>
        <w:pStyle w:val="BodyText"/>
        <w:kinsoku w:val="0"/>
        <w:overflowPunct w:val="0"/>
        <w:spacing w:before="12"/>
        <w:rPr>
          <w:b/>
          <w:bCs/>
          <w:sz w:val="23"/>
          <w:szCs w:val="23"/>
        </w:rPr>
      </w:pPr>
    </w:p>
    <w:tbl>
      <w:tblPr>
        <w:tblW w:w="0" w:type="auto"/>
        <w:tblInd w:w="265" w:type="dxa"/>
        <w:tblLayout w:type="fixed"/>
        <w:tblCellMar>
          <w:left w:w="0" w:type="dxa"/>
          <w:right w:w="0" w:type="dxa"/>
        </w:tblCellMar>
        <w:tblLook w:val="0000" w:firstRow="0" w:lastRow="0" w:firstColumn="0" w:lastColumn="0" w:noHBand="0" w:noVBand="0"/>
      </w:tblPr>
      <w:tblGrid>
        <w:gridCol w:w="6741"/>
        <w:gridCol w:w="571"/>
        <w:gridCol w:w="569"/>
        <w:gridCol w:w="2261"/>
      </w:tblGrid>
      <w:tr w:rsidR="001010D6" w14:paraId="12E5B033" w14:textId="77777777">
        <w:trPr>
          <w:trHeight w:val="391"/>
        </w:trPr>
        <w:tc>
          <w:tcPr>
            <w:tcW w:w="6741" w:type="dxa"/>
            <w:tcBorders>
              <w:top w:val="single" w:sz="4" w:space="0" w:color="000000"/>
              <w:left w:val="single" w:sz="4" w:space="0" w:color="000000"/>
              <w:bottom w:val="single" w:sz="4" w:space="0" w:color="000000"/>
              <w:right w:val="single" w:sz="4" w:space="0" w:color="000000"/>
            </w:tcBorders>
            <w:shd w:val="clear" w:color="auto" w:fill="C0C0C0"/>
          </w:tcPr>
          <w:p w14:paraId="6A6B5354" w14:textId="77777777" w:rsidR="001010D6" w:rsidRDefault="001010D6">
            <w:pPr>
              <w:pStyle w:val="TableParagraph"/>
              <w:kinsoku w:val="0"/>
              <w:overflowPunct w:val="0"/>
              <w:spacing w:line="265" w:lineRule="exact"/>
              <w:ind w:left="108"/>
              <w:rPr>
                <w:b/>
                <w:bCs/>
                <w:sz w:val="18"/>
                <w:szCs w:val="18"/>
              </w:rPr>
            </w:pPr>
            <w:r>
              <w:rPr>
                <w:b/>
                <w:bCs/>
                <w:sz w:val="22"/>
                <w:szCs w:val="22"/>
              </w:rPr>
              <w:t>C</w:t>
            </w:r>
            <w:r>
              <w:rPr>
                <w:b/>
                <w:bCs/>
                <w:sz w:val="18"/>
                <w:szCs w:val="18"/>
              </w:rPr>
              <w:t>RITERIA</w:t>
            </w:r>
          </w:p>
        </w:tc>
        <w:tc>
          <w:tcPr>
            <w:tcW w:w="571" w:type="dxa"/>
            <w:tcBorders>
              <w:top w:val="single" w:sz="4" w:space="0" w:color="000000"/>
              <w:left w:val="single" w:sz="4" w:space="0" w:color="000000"/>
              <w:bottom w:val="single" w:sz="4" w:space="0" w:color="000000"/>
              <w:right w:val="single" w:sz="4" w:space="0" w:color="000000"/>
            </w:tcBorders>
            <w:shd w:val="clear" w:color="auto" w:fill="C0C0C0"/>
          </w:tcPr>
          <w:p w14:paraId="3268A60B" w14:textId="77777777" w:rsidR="001010D6" w:rsidRDefault="001010D6">
            <w:pPr>
              <w:pStyle w:val="TableParagraph"/>
              <w:kinsoku w:val="0"/>
              <w:overflowPunct w:val="0"/>
              <w:spacing w:line="265" w:lineRule="exact"/>
              <w:ind w:left="7"/>
              <w:jc w:val="center"/>
              <w:rPr>
                <w:b/>
                <w:bCs/>
                <w:sz w:val="22"/>
                <w:szCs w:val="22"/>
              </w:rPr>
            </w:pPr>
            <w:r>
              <w:rPr>
                <w:b/>
                <w:bCs/>
                <w:sz w:val="22"/>
                <w:szCs w:val="22"/>
              </w:rPr>
              <w:t>E</w:t>
            </w:r>
          </w:p>
        </w:tc>
        <w:tc>
          <w:tcPr>
            <w:tcW w:w="569" w:type="dxa"/>
            <w:tcBorders>
              <w:top w:val="single" w:sz="4" w:space="0" w:color="000000"/>
              <w:left w:val="single" w:sz="4" w:space="0" w:color="000000"/>
              <w:bottom w:val="single" w:sz="4" w:space="0" w:color="000000"/>
              <w:right w:val="single" w:sz="4" w:space="0" w:color="000000"/>
            </w:tcBorders>
            <w:shd w:val="clear" w:color="auto" w:fill="C0C0C0"/>
          </w:tcPr>
          <w:p w14:paraId="73B6B661" w14:textId="77777777" w:rsidR="001010D6" w:rsidRDefault="001010D6">
            <w:pPr>
              <w:pStyle w:val="TableParagraph"/>
              <w:kinsoku w:val="0"/>
              <w:overflowPunct w:val="0"/>
              <w:spacing w:line="265" w:lineRule="exact"/>
              <w:ind w:left="213"/>
              <w:rPr>
                <w:b/>
                <w:bCs/>
                <w:sz w:val="22"/>
                <w:szCs w:val="22"/>
              </w:rPr>
            </w:pPr>
            <w:r>
              <w:rPr>
                <w:b/>
                <w:bCs/>
                <w:sz w:val="22"/>
                <w:szCs w:val="22"/>
              </w:rPr>
              <w:t>D</w:t>
            </w:r>
          </w:p>
        </w:tc>
        <w:tc>
          <w:tcPr>
            <w:tcW w:w="2261" w:type="dxa"/>
            <w:tcBorders>
              <w:top w:val="single" w:sz="4" w:space="0" w:color="000000"/>
              <w:left w:val="single" w:sz="4" w:space="0" w:color="000000"/>
              <w:bottom w:val="single" w:sz="4" w:space="0" w:color="000000"/>
              <w:right w:val="single" w:sz="4" w:space="0" w:color="000000"/>
            </w:tcBorders>
            <w:shd w:val="clear" w:color="auto" w:fill="C0C0C0"/>
          </w:tcPr>
          <w:p w14:paraId="437FA4E5" w14:textId="77777777" w:rsidR="001010D6" w:rsidRDefault="001010D6">
            <w:pPr>
              <w:pStyle w:val="TableParagraph"/>
              <w:kinsoku w:val="0"/>
              <w:overflowPunct w:val="0"/>
              <w:spacing w:line="265" w:lineRule="exact"/>
              <w:ind w:left="120"/>
              <w:rPr>
                <w:b/>
                <w:bCs/>
                <w:sz w:val="18"/>
                <w:szCs w:val="18"/>
              </w:rPr>
            </w:pPr>
            <w:r>
              <w:rPr>
                <w:b/>
                <w:bCs/>
                <w:sz w:val="22"/>
                <w:szCs w:val="22"/>
              </w:rPr>
              <w:t>M</w:t>
            </w:r>
            <w:r>
              <w:rPr>
                <w:b/>
                <w:bCs/>
                <w:sz w:val="18"/>
                <w:szCs w:val="18"/>
              </w:rPr>
              <w:t xml:space="preserve">ETHOD OF </w:t>
            </w:r>
            <w:r>
              <w:rPr>
                <w:b/>
                <w:bCs/>
                <w:sz w:val="22"/>
                <w:szCs w:val="22"/>
              </w:rPr>
              <w:t>A</w:t>
            </w:r>
            <w:r>
              <w:rPr>
                <w:b/>
                <w:bCs/>
                <w:sz w:val="18"/>
                <w:szCs w:val="18"/>
              </w:rPr>
              <w:t>SSESSMENT</w:t>
            </w:r>
          </w:p>
        </w:tc>
      </w:tr>
      <w:tr w:rsidR="001010D6" w14:paraId="2EC28BCE" w14:textId="77777777">
        <w:trPr>
          <w:trHeight w:val="609"/>
        </w:trPr>
        <w:tc>
          <w:tcPr>
            <w:tcW w:w="10142" w:type="dxa"/>
            <w:gridSpan w:val="4"/>
            <w:tcBorders>
              <w:top w:val="single" w:sz="4" w:space="0" w:color="000000"/>
              <w:left w:val="single" w:sz="4" w:space="0" w:color="000000"/>
              <w:bottom w:val="single" w:sz="4" w:space="0" w:color="000000"/>
              <w:right w:val="single" w:sz="4" w:space="0" w:color="000000"/>
            </w:tcBorders>
          </w:tcPr>
          <w:p w14:paraId="10A54130" w14:textId="77777777" w:rsidR="001010D6" w:rsidRDefault="001010D6">
            <w:pPr>
              <w:pStyle w:val="TableParagraph"/>
              <w:kinsoku w:val="0"/>
              <w:overflowPunct w:val="0"/>
              <w:spacing w:before="167"/>
              <w:ind w:left="108"/>
              <w:rPr>
                <w:b/>
                <w:bCs/>
                <w:sz w:val="22"/>
                <w:szCs w:val="22"/>
              </w:rPr>
            </w:pPr>
            <w:r>
              <w:rPr>
                <w:b/>
                <w:bCs/>
                <w:sz w:val="22"/>
                <w:szCs w:val="22"/>
                <w:u w:val="single"/>
              </w:rPr>
              <w:t>Q</w:t>
            </w:r>
            <w:r>
              <w:rPr>
                <w:b/>
                <w:bCs/>
                <w:sz w:val="18"/>
                <w:szCs w:val="18"/>
                <w:u w:val="single"/>
              </w:rPr>
              <w:t>UALIFICATIONS</w:t>
            </w:r>
          </w:p>
        </w:tc>
      </w:tr>
      <w:tr w:rsidR="00550D62" w14:paraId="78E31341" w14:textId="77777777">
        <w:trPr>
          <w:trHeight w:val="561"/>
        </w:trPr>
        <w:tc>
          <w:tcPr>
            <w:tcW w:w="6741" w:type="dxa"/>
            <w:tcBorders>
              <w:top w:val="single" w:sz="4" w:space="0" w:color="000000"/>
              <w:left w:val="single" w:sz="4" w:space="0" w:color="000000"/>
              <w:bottom w:val="single" w:sz="4" w:space="0" w:color="000000"/>
              <w:right w:val="single" w:sz="4" w:space="0" w:color="000000"/>
            </w:tcBorders>
          </w:tcPr>
          <w:p w14:paraId="787A2E9B" w14:textId="77777777" w:rsidR="00550D62" w:rsidRPr="002B5B7F" w:rsidRDefault="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A minimum of 5 GCSEs (or equivalent) including a Grade C in Maths and English</w:t>
            </w:r>
          </w:p>
        </w:tc>
        <w:tc>
          <w:tcPr>
            <w:tcW w:w="571" w:type="dxa"/>
            <w:tcBorders>
              <w:top w:val="single" w:sz="4" w:space="0" w:color="000000"/>
              <w:left w:val="single" w:sz="4" w:space="0" w:color="000000"/>
              <w:bottom w:val="single" w:sz="4" w:space="0" w:color="000000"/>
              <w:right w:val="single" w:sz="4" w:space="0" w:color="000000"/>
            </w:tcBorders>
          </w:tcPr>
          <w:p w14:paraId="025AE92C" w14:textId="1C5D6144" w:rsidR="00550D62" w:rsidRPr="002B5B7F" w:rsidRDefault="00BA75A8" w:rsidP="00984055">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4AFF002" w14:textId="77777777" w:rsidR="00550D62" w:rsidRPr="002B5B7F" w:rsidRDefault="00550D62">
            <w:pPr>
              <w:pStyle w:val="TableParagraph"/>
              <w:kinsoku w:val="0"/>
              <w:overflowPunct w:val="0"/>
              <w:spacing w:line="243" w:lineRule="exact"/>
              <w:ind w:left="196"/>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1C977152" w14:textId="77777777" w:rsidR="00550D62" w:rsidRPr="002B5B7F" w:rsidRDefault="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w:t>
            </w:r>
          </w:p>
        </w:tc>
      </w:tr>
      <w:tr w:rsidR="00550D62" w14:paraId="37D66323" w14:textId="77777777">
        <w:trPr>
          <w:trHeight w:val="561"/>
        </w:trPr>
        <w:tc>
          <w:tcPr>
            <w:tcW w:w="6741" w:type="dxa"/>
            <w:tcBorders>
              <w:top w:val="single" w:sz="4" w:space="0" w:color="000000"/>
              <w:left w:val="single" w:sz="4" w:space="0" w:color="000000"/>
              <w:bottom w:val="single" w:sz="4" w:space="0" w:color="000000"/>
              <w:right w:val="single" w:sz="4" w:space="0" w:color="000000"/>
            </w:tcBorders>
          </w:tcPr>
          <w:p w14:paraId="3A6694DB" w14:textId="7FB9CD89"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 xml:space="preserve">Graduate CIPD or equivalent (Level </w:t>
            </w:r>
            <w:r w:rsidR="00AB4FED" w:rsidRPr="002B5B7F">
              <w:rPr>
                <w:rFonts w:asciiTheme="minorHAnsi" w:hAnsiTheme="minorHAnsi" w:cstheme="minorHAnsi"/>
              </w:rPr>
              <w:t>5</w:t>
            </w:r>
            <w:r w:rsidRPr="002B5B7F">
              <w:rPr>
                <w:rFonts w:asciiTheme="minorHAnsi" w:hAnsiTheme="minorHAnsi" w:cstheme="minorHAnsi"/>
              </w:rPr>
              <w:t>)</w:t>
            </w:r>
          </w:p>
        </w:tc>
        <w:tc>
          <w:tcPr>
            <w:tcW w:w="571" w:type="dxa"/>
            <w:tcBorders>
              <w:top w:val="single" w:sz="4" w:space="0" w:color="000000"/>
              <w:left w:val="single" w:sz="4" w:space="0" w:color="000000"/>
              <w:bottom w:val="single" w:sz="4" w:space="0" w:color="000000"/>
              <w:right w:val="single" w:sz="4" w:space="0" w:color="000000"/>
            </w:tcBorders>
          </w:tcPr>
          <w:p w14:paraId="0C69734C" w14:textId="3C2F2F95"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4478E700" w14:textId="77777777" w:rsidR="00550D62" w:rsidRPr="002B5B7F" w:rsidRDefault="00550D62" w:rsidP="00550D62">
            <w:pPr>
              <w:pStyle w:val="TableParagraph"/>
              <w:kinsoku w:val="0"/>
              <w:overflowPunct w:val="0"/>
              <w:spacing w:line="243" w:lineRule="exact"/>
              <w:ind w:left="196"/>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6D42D446" w14:textId="77777777" w:rsidR="00550D62" w:rsidRPr="002B5B7F" w:rsidRDefault="00550D62" w:rsidP="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w:t>
            </w:r>
          </w:p>
        </w:tc>
      </w:tr>
      <w:tr w:rsidR="00550D62" w14:paraId="39AC910F" w14:textId="77777777">
        <w:trPr>
          <w:trHeight w:val="292"/>
        </w:trPr>
        <w:tc>
          <w:tcPr>
            <w:tcW w:w="6741" w:type="dxa"/>
            <w:tcBorders>
              <w:top w:val="single" w:sz="4" w:space="0" w:color="000000"/>
              <w:left w:val="single" w:sz="4" w:space="0" w:color="000000"/>
              <w:bottom w:val="single" w:sz="4" w:space="0" w:color="000000"/>
              <w:right w:val="single" w:sz="4" w:space="0" w:color="000000"/>
            </w:tcBorders>
          </w:tcPr>
          <w:p w14:paraId="36A60A29" w14:textId="77777777" w:rsidR="00550D62" w:rsidRPr="002B5B7F" w:rsidRDefault="00550D62" w:rsidP="00550D62">
            <w:pPr>
              <w:pStyle w:val="TableParagraph"/>
              <w:kinsoku w:val="0"/>
              <w:overflowPunct w:val="0"/>
              <w:spacing w:line="292" w:lineRule="exact"/>
              <w:rPr>
                <w:rFonts w:asciiTheme="minorHAnsi" w:hAnsiTheme="minorHAnsi" w:cstheme="minorHAnsi"/>
              </w:rPr>
            </w:pPr>
            <w:r w:rsidRPr="002B5B7F">
              <w:rPr>
                <w:rFonts w:asciiTheme="minorHAnsi" w:hAnsiTheme="minorHAnsi" w:cstheme="minorHAnsi"/>
              </w:rPr>
              <w:t xml:space="preserve">  Interest in further qualification to higher level</w:t>
            </w:r>
          </w:p>
        </w:tc>
        <w:tc>
          <w:tcPr>
            <w:tcW w:w="571" w:type="dxa"/>
            <w:tcBorders>
              <w:top w:val="single" w:sz="4" w:space="0" w:color="000000"/>
              <w:left w:val="single" w:sz="4" w:space="0" w:color="000000"/>
              <w:bottom w:val="single" w:sz="4" w:space="0" w:color="000000"/>
              <w:right w:val="single" w:sz="4" w:space="0" w:color="000000"/>
            </w:tcBorders>
          </w:tcPr>
          <w:p w14:paraId="1AE09592" w14:textId="77777777" w:rsidR="00550D62" w:rsidRPr="002B5B7F" w:rsidRDefault="00550D62" w:rsidP="00550D62">
            <w:pPr>
              <w:pStyle w:val="TableParagraph"/>
              <w:kinsoku w:val="0"/>
              <w:overflowPunct w:val="0"/>
              <w:rPr>
                <w:rFonts w:asciiTheme="minorHAnsi" w:hAnsiTheme="minorHAnsi" w:cstheme="minorHAnsi"/>
              </w:rPr>
            </w:pPr>
          </w:p>
        </w:tc>
        <w:tc>
          <w:tcPr>
            <w:tcW w:w="569" w:type="dxa"/>
            <w:tcBorders>
              <w:top w:val="single" w:sz="4" w:space="0" w:color="000000"/>
              <w:left w:val="single" w:sz="4" w:space="0" w:color="000000"/>
              <w:bottom w:val="single" w:sz="4" w:space="0" w:color="000000"/>
              <w:right w:val="single" w:sz="4" w:space="0" w:color="000000"/>
            </w:tcBorders>
          </w:tcPr>
          <w:p w14:paraId="34D6D13D" w14:textId="5D80C809"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3025EAC7" w14:textId="77777777" w:rsidR="00550D62" w:rsidRPr="002B5B7F" w:rsidRDefault="00550D62" w:rsidP="00550D62">
            <w:pPr>
              <w:pStyle w:val="TableParagraph"/>
              <w:kinsoku w:val="0"/>
              <w:overflowPunct w:val="0"/>
              <w:rPr>
                <w:rFonts w:asciiTheme="minorHAnsi" w:hAnsiTheme="minorHAnsi" w:cstheme="minorHAnsi"/>
              </w:rPr>
            </w:pPr>
          </w:p>
        </w:tc>
      </w:tr>
      <w:tr w:rsidR="00550D62" w14:paraId="0D9DE1FF" w14:textId="77777777">
        <w:trPr>
          <w:trHeight w:val="537"/>
        </w:trPr>
        <w:tc>
          <w:tcPr>
            <w:tcW w:w="10142" w:type="dxa"/>
            <w:gridSpan w:val="4"/>
            <w:tcBorders>
              <w:top w:val="single" w:sz="4" w:space="0" w:color="000000"/>
              <w:left w:val="single" w:sz="4" w:space="0" w:color="000000"/>
              <w:bottom w:val="single" w:sz="4" w:space="0" w:color="000000"/>
              <w:right w:val="single" w:sz="4" w:space="0" w:color="000000"/>
            </w:tcBorders>
          </w:tcPr>
          <w:p w14:paraId="2C45D234" w14:textId="77777777" w:rsidR="00550D62" w:rsidRDefault="00550D62" w:rsidP="00550D62">
            <w:pPr>
              <w:pStyle w:val="TableParagraph"/>
              <w:kinsoku w:val="0"/>
              <w:overflowPunct w:val="0"/>
              <w:spacing w:before="119"/>
              <w:ind w:left="108"/>
              <w:rPr>
                <w:b/>
                <w:bCs/>
                <w:sz w:val="22"/>
                <w:szCs w:val="22"/>
              </w:rPr>
            </w:pPr>
            <w:r>
              <w:rPr>
                <w:b/>
                <w:bCs/>
                <w:sz w:val="22"/>
                <w:szCs w:val="22"/>
                <w:u w:val="single"/>
              </w:rPr>
              <w:t>E</w:t>
            </w:r>
            <w:r>
              <w:rPr>
                <w:b/>
                <w:bCs/>
                <w:sz w:val="18"/>
                <w:szCs w:val="18"/>
                <w:u w:val="single"/>
              </w:rPr>
              <w:t>XPERIENCE</w:t>
            </w:r>
          </w:p>
        </w:tc>
      </w:tr>
      <w:tr w:rsidR="00550D62" w14:paraId="24E2FE74" w14:textId="77777777">
        <w:trPr>
          <w:trHeight w:val="537"/>
        </w:trPr>
        <w:tc>
          <w:tcPr>
            <w:tcW w:w="6741" w:type="dxa"/>
            <w:tcBorders>
              <w:top w:val="single" w:sz="4" w:space="0" w:color="000000"/>
              <w:left w:val="single" w:sz="4" w:space="0" w:color="000000"/>
              <w:bottom w:val="single" w:sz="4" w:space="0" w:color="000000"/>
              <w:right w:val="single" w:sz="4" w:space="0" w:color="000000"/>
            </w:tcBorders>
          </w:tcPr>
          <w:p w14:paraId="7CF3A396" w14:textId="77777777" w:rsidR="00550D62" w:rsidRPr="002B5B7F" w:rsidRDefault="00550D62" w:rsidP="00550D62">
            <w:pPr>
              <w:pStyle w:val="TableParagraph"/>
              <w:kinsoku w:val="0"/>
              <w:overflowPunct w:val="0"/>
              <w:spacing w:before="121"/>
              <w:rPr>
                <w:rFonts w:asciiTheme="minorHAnsi" w:hAnsiTheme="minorHAnsi" w:cstheme="minorHAnsi"/>
              </w:rPr>
            </w:pPr>
            <w:r w:rsidRPr="002B5B7F">
              <w:rPr>
                <w:rFonts w:asciiTheme="minorHAnsi" w:hAnsiTheme="minorHAnsi" w:cstheme="minorHAnsi"/>
              </w:rPr>
              <w:t xml:space="preserve"> Experience of working with Managers on complex advisory issues</w:t>
            </w:r>
          </w:p>
        </w:tc>
        <w:tc>
          <w:tcPr>
            <w:tcW w:w="571" w:type="dxa"/>
            <w:tcBorders>
              <w:top w:val="single" w:sz="4" w:space="0" w:color="000000"/>
              <w:left w:val="single" w:sz="4" w:space="0" w:color="000000"/>
              <w:bottom w:val="single" w:sz="4" w:space="0" w:color="000000"/>
              <w:right w:val="single" w:sz="4" w:space="0" w:color="000000"/>
            </w:tcBorders>
          </w:tcPr>
          <w:p w14:paraId="29D7BB49" w14:textId="407FF511" w:rsidR="00550D62"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438BADB" w14:textId="38D7235C" w:rsidR="00550D62" w:rsidRPr="002B5B7F" w:rsidRDefault="00550D62" w:rsidP="00550D62">
            <w:pPr>
              <w:pStyle w:val="TableParagraph"/>
              <w:kinsoku w:val="0"/>
              <w:overflowPunct w:val="0"/>
              <w:jc w:val="center"/>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1F654D82" w14:textId="77777777" w:rsidR="00550D62" w:rsidRPr="002B5B7F" w:rsidRDefault="00550D62" w:rsidP="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w:t>
            </w:r>
          </w:p>
          <w:p w14:paraId="0C5B47ED" w14:textId="77777777" w:rsidR="00550D62" w:rsidRPr="002B5B7F" w:rsidRDefault="00550D62" w:rsidP="00550D62">
            <w:pPr>
              <w:pStyle w:val="TableParagraph"/>
              <w:kinsoku w:val="0"/>
              <w:overflowPunct w:val="0"/>
              <w:spacing w:line="252" w:lineRule="exact"/>
              <w:ind w:left="105"/>
              <w:rPr>
                <w:rFonts w:asciiTheme="minorHAnsi" w:hAnsiTheme="minorHAnsi" w:cstheme="minorHAnsi"/>
              </w:rPr>
            </w:pPr>
            <w:r w:rsidRPr="002B5B7F">
              <w:rPr>
                <w:rFonts w:asciiTheme="minorHAnsi" w:hAnsiTheme="minorHAnsi" w:cstheme="minorHAnsi"/>
              </w:rPr>
              <w:t>Interview/References</w:t>
            </w:r>
          </w:p>
        </w:tc>
      </w:tr>
      <w:tr w:rsidR="00311C6E" w14:paraId="6E58E136" w14:textId="77777777">
        <w:trPr>
          <w:trHeight w:val="537"/>
        </w:trPr>
        <w:tc>
          <w:tcPr>
            <w:tcW w:w="6741" w:type="dxa"/>
            <w:tcBorders>
              <w:top w:val="single" w:sz="4" w:space="0" w:color="000000"/>
              <w:left w:val="single" w:sz="4" w:space="0" w:color="000000"/>
              <w:bottom w:val="single" w:sz="4" w:space="0" w:color="000000"/>
              <w:right w:val="single" w:sz="4" w:space="0" w:color="000000"/>
            </w:tcBorders>
          </w:tcPr>
          <w:p w14:paraId="69A98F5E" w14:textId="18415805" w:rsidR="00311C6E" w:rsidRPr="002B5B7F" w:rsidRDefault="00311C6E" w:rsidP="00550D62">
            <w:pPr>
              <w:pStyle w:val="TableParagraph"/>
              <w:kinsoku w:val="0"/>
              <w:overflowPunct w:val="0"/>
              <w:spacing w:before="121"/>
              <w:rPr>
                <w:rFonts w:asciiTheme="minorHAnsi" w:hAnsiTheme="minorHAnsi" w:cstheme="minorHAnsi"/>
              </w:rPr>
            </w:pPr>
            <w:r w:rsidRPr="002B5B7F">
              <w:rPr>
                <w:rFonts w:asciiTheme="minorHAnsi" w:hAnsiTheme="minorHAnsi" w:cstheme="minorHAnsi"/>
              </w:rPr>
              <w:t xml:space="preserve"> </w:t>
            </w:r>
            <w:r w:rsidR="008B1500" w:rsidRPr="002B5B7F">
              <w:rPr>
                <w:rFonts w:asciiTheme="minorHAnsi" w:hAnsiTheme="minorHAnsi" w:cstheme="minorHAnsi"/>
              </w:rPr>
              <w:t>Experience of l</w:t>
            </w:r>
            <w:r w:rsidRPr="002B5B7F">
              <w:rPr>
                <w:rFonts w:asciiTheme="minorHAnsi" w:hAnsiTheme="minorHAnsi" w:cstheme="minorHAnsi"/>
              </w:rPr>
              <w:t xml:space="preserve">eading on employee relation cases; supporting and advising managers </w:t>
            </w:r>
            <w:r w:rsidR="000E3CA3" w:rsidRPr="002B5B7F">
              <w:rPr>
                <w:rFonts w:asciiTheme="minorHAnsi" w:hAnsiTheme="minorHAnsi" w:cstheme="minorHAnsi"/>
              </w:rPr>
              <w:t xml:space="preserve">in a timely manner. </w:t>
            </w:r>
          </w:p>
        </w:tc>
        <w:tc>
          <w:tcPr>
            <w:tcW w:w="571" w:type="dxa"/>
            <w:tcBorders>
              <w:top w:val="single" w:sz="4" w:space="0" w:color="000000"/>
              <w:left w:val="single" w:sz="4" w:space="0" w:color="000000"/>
              <w:bottom w:val="single" w:sz="4" w:space="0" w:color="000000"/>
              <w:right w:val="single" w:sz="4" w:space="0" w:color="000000"/>
            </w:tcBorders>
          </w:tcPr>
          <w:p w14:paraId="28EE0010" w14:textId="715AAFA2" w:rsidR="00311C6E"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4D852367" w14:textId="77777777" w:rsidR="00311C6E" w:rsidRPr="002B5B7F" w:rsidRDefault="00311C6E" w:rsidP="00550D62">
            <w:pPr>
              <w:pStyle w:val="TableParagraph"/>
              <w:kinsoku w:val="0"/>
              <w:overflowPunct w:val="0"/>
              <w:jc w:val="center"/>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07AC0C19" w14:textId="3AB00927" w:rsidR="00311C6E" w:rsidRPr="002B5B7F" w:rsidRDefault="000E3CA3" w:rsidP="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Form/Interview</w:t>
            </w:r>
          </w:p>
        </w:tc>
      </w:tr>
      <w:tr w:rsidR="00550D62" w14:paraId="3E5DCB1D"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33487A30" w14:textId="77777777" w:rsidR="00550D62" w:rsidRPr="002B5B7F" w:rsidRDefault="00550D62" w:rsidP="00550D62">
            <w:pPr>
              <w:pStyle w:val="TableParagraph"/>
              <w:kinsoku w:val="0"/>
              <w:overflowPunct w:val="0"/>
              <w:spacing w:line="293" w:lineRule="exact"/>
              <w:rPr>
                <w:rFonts w:asciiTheme="minorHAnsi" w:hAnsiTheme="minorHAnsi" w:cstheme="minorHAnsi"/>
              </w:rPr>
            </w:pPr>
            <w:r w:rsidRPr="002B5B7F">
              <w:rPr>
                <w:rFonts w:asciiTheme="minorHAnsi" w:hAnsiTheme="minorHAnsi" w:cstheme="minorHAnsi"/>
              </w:rPr>
              <w:t xml:space="preserve"> Experience of using HR software and packages</w:t>
            </w:r>
          </w:p>
        </w:tc>
        <w:tc>
          <w:tcPr>
            <w:tcW w:w="571" w:type="dxa"/>
            <w:tcBorders>
              <w:top w:val="single" w:sz="4" w:space="0" w:color="000000"/>
              <w:left w:val="single" w:sz="4" w:space="0" w:color="000000"/>
              <w:bottom w:val="single" w:sz="4" w:space="0" w:color="000000"/>
              <w:right w:val="single" w:sz="4" w:space="0" w:color="000000"/>
            </w:tcBorders>
          </w:tcPr>
          <w:p w14:paraId="7E84594D" w14:textId="14F19078" w:rsidR="00550D62"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3662E552"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0B04487E" w14:textId="77777777" w:rsidR="00550D62" w:rsidRPr="002B5B7F" w:rsidRDefault="00550D62" w:rsidP="00550D62">
            <w:pPr>
              <w:pStyle w:val="TableParagraph"/>
              <w:kinsoku w:val="0"/>
              <w:overflowPunct w:val="0"/>
              <w:ind w:left="105" w:right="197"/>
              <w:rPr>
                <w:rFonts w:asciiTheme="minorHAnsi" w:hAnsiTheme="minorHAnsi" w:cstheme="minorHAnsi"/>
              </w:rPr>
            </w:pPr>
            <w:r w:rsidRPr="002B5B7F">
              <w:rPr>
                <w:rFonts w:asciiTheme="minorHAnsi" w:hAnsiTheme="minorHAnsi" w:cstheme="minorHAnsi"/>
              </w:rPr>
              <w:t>Application Form/ Interview/References</w:t>
            </w:r>
          </w:p>
        </w:tc>
      </w:tr>
      <w:tr w:rsidR="00550D62" w14:paraId="30FD6012"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2F45D9FF" w14:textId="77777777"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Experience of working within a unionised environment and dealing</w:t>
            </w:r>
          </w:p>
          <w:p w14:paraId="25C8E9E6" w14:textId="77777777" w:rsidR="00550D62" w:rsidRPr="002B5B7F" w:rsidRDefault="00550D62" w:rsidP="00550D62">
            <w:pPr>
              <w:pStyle w:val="TableParagraph"/>
              <w:kinsoku w:val="0"/>
              <w:overflowPunct w:val="0"/>
              <w:spacing w:line="273" w:lineRule="exact"/>
              <w:ind w:left="108"/>
              <w:rPr>
                <w:rFonts w:asciiTheme="minorHAnsi" w:hAnsiTheme="minorHAnsi" w:cstheme="minorHAnsi"/>
              </w:rPr>
            </w:pPr>
            <w:r w:rsidRPr="002B5B7F">
              <w:rPr>
                <w:rFonts w:asciiTheme="minorHAnsi" w:hAnsiTheme="minorHAnsi" w:cstheme="minorHAnsi"/>
              </w:rPr>
              <w:t>with unions</w:t>
            </w:r>
          </w:p>
        </w:tc>
        <w:tc>
          <w:tcPr>
            <w:tcW w:w="571" w:type="dxa"/>
            <w:tcBorders>
              <w:top w:val="single" w:sz="4" w:space="0" w:color="000000"/>
              <w:left w:val="single" w:sz="4" w:space="0" w:color="000000"/>
              <w:bottom w:val="single" w:sz="4" w:space="0" w:color="000000"/>
              <w:right w:val="single" w:sz="4" w:space="0" w:color="000000"/>
            </w:tcBorders>
          </w:tcPr>
          <w:p w14:paraId="27C1E35D" w14:textId="77777777" w:rsidR="00550D62" w:rsidRPr="002B5B7F" w:rsidRDefault="00550D62" w:rsidP="00550D62">
            <w:pPr>
              <w:pStyle w:val="TableParagraph"/>
              <w:kinsoku w:val="0"/>
              <w:overflowPunct w:val="0"/>
              <w:spacing w:line="243" w:lineRule="exact"/>
              <w:ind w:right="135"/>
              <w:jc w:val="right"/>
              <w:rPr>
                <w:rFonts w:asciiTheme="minorHAnsi" w:hAnsiTheme="minorHAnsi" w:cstheme="minorHAnsi"/>
              </w:rPr>
            </w:pPr>
          </w:p>
        </w:tc>
        <w:tc>
          <w:tcPr>
            <w:tcW w:w="569" w:type="dxa"/>
            <w:tcBorders>
              <w:top w:val="single" w:sz="4" w:space="0" w:color="000000"/>
              <w:left w:val="single" w:sz="4" w:space="0" w:color="000000"/>
              <w:bottom w:val="single" w:sz="4" w:space="0" w:color="000000"/>
              <w:right w:val="single" w:sz="4" w:space="0" w:color="000000"/>
            </w:tcBorders>
          </w:tcPr>
          <w:p w14:paraId="543C3336" w14:textId="6B7CD17A"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248582F3" w14:textId="77777777" w:rsidR="00550D62" w:rsidRPr="002B5B7F" w:rsidRDefault="00550D62" w:rsidP="00550D62">
            <w:pPr>
              <w:pStyle w:val="TableParagraph"/>
              <w:kinsoku w:val="0"/>
              <w:overflowPunct w:val="0"/>
              <w:ind w:left="105" w:right="197"/>
              <w:rPr>
                <w:rFonts w:asciiTheme="minorHAnsi" w:hAnsiTheme="minorHAnsi" w:cstheme="minorHAnsi"/>
              </w:rPr>
            </w:pPr>
            <w:r w:rsidRPr="002B5B7F">
              <w:rPr>
                <w:rFonts w:asciiTheme="minorHAnsi" w:hAnsiTheme="minorHAnsi" w:cstheme="minorHAnsi"/>
              </w:rPr>
              <w:t>Application Form/ Interview/References</w:t>
            </w:r>
          </w:p>
        </w:tc>
      </w:tr>
      <w:tr w:rsidR="00550D62" w14:paraId="4EDCF14B" w14:textId="77777777">
        <w:trPr>
          <w:trHeight w:val="587"/>
        </w:trPr>
        <w:tc>
          <w:tcPr>
            <w:tcW w:w="6741" w:type="dxa"/>
            <w:tcBorders>
              <w:top w:val="single" w:sz="4" w:space="0" w:color="000000"/>
              <w:left w:val="single" w:sz="4" w:space="0" w:color="000000"/>
              <w:bottom w:val="single" w:sz="4" w:space="0" w:color="000000"/>
              <w:right w:val="single" w:sz="4" w:space="0" w:color="000000"/>
            </w:tcBorders>
          </w:tcPr>
          <w:p w14:paraId="035B6A6F" w14:textId="77777777" w:rsidR="00550D62" w:rsidRPr="002B5B7F" w:rsidRDefault="00550D62" w:rsidP="00550D62">
            <w:pPr>
              <w:pStyle w:val="TableParagraph"/>
              <w:kinsoku w:val="0"/>
              <w:overflowPunct w:val="0"/>
              <w:spacing w:before="1" w:line="290" w:lineRule="atLeast"/>
              <w:ind w:left="108"/>
              <w:rPr>
                <w:rFonts w:asciiTheme="minorHAnsi" w:hAnsiTheme="minorHAnsi" w:cstheme="minorHAnsi"/>
              </w:rPr>
            </w:pPr>
            <w:r w:rsidRPr="002B5B7F">
              <w:rPr>
                <w:rFonts w:asciiTheme="minorHAnsi" w:hAnsiTheme="minorHAnsi" w:cstheme="minorHAnsi"/>
              </w:rPr>
              <w:t>Experience of providing specialist employee relations advice and guidance to managers and employees</w:t>
            </w:r>
          </w:p>
        </w:tc>
        <w:tc>
          <w:tcPr>
            <w:tcW w:w="571" w:type="dxa"/>
            <w:tcBorders>
              <w:top w:val="single" w:sz="4" w:space="0" w:color="000000"/>
              <w:left w:val="single" w:sz="4" w:space="0" w:color="000000"/>
              <w:bottom w:val="single" w:sz="4" w:space="0" w:color="000000"/>
              <w:right w:val="single" w:sz="4" w:space="0" w:color="000000"/>
            </w:tcBorders>
          </w:tcPr>
          <w:p w14:paraId="650EDA45" w14:textId="0AD2250E" w:rsidR="00550D62" w:rsidRPr="002B5B7F" w:rsidRDefault="00BA75A8" w:rsidP="00550D62">
            <w:pPr>
              <w:pStyle w:val="TableParagraph"/>
              <w:kinsoku w:val="0"/>
              <w:overflowPunct w:val="0"/>
              <w:spacing w:before="1"/>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05D880E1"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5DD4FC39" w14:textId="77777777" w:rsidR="00550D62" w:rsidRPr="002B5B7F" w:rsidRDefault="00550D62" w:rsidP="00550D62">
            <w:pPr>
              <w:pStyle w:val="TableParagraph"/>
              <w:kinsoku w:val="0"/>
              <w:overflowPunct w:val="0"/>
              <w:ind w:left="105" w:right="197"/>
              <w:rPr>
                <w:rFonts w:asciiTheme="minorHAnsi" w:hAnsiTheme="minorHAnsi" w:cstheme="minorHAnsi"/>
              </w:rPr>
            </w:pPr>
            <w:r w:rsidRPr="002B5B7F">
              <w:rPr>
                <w:rFonts w:asciiTheme="minorHAnsi" w:hAnsiTheme="minorHAnsi" w:cstheme="minorHAnsi"/>
              </w:rPr>
              <w:t>Application Form/ Interview/References</w:t>
            </w:r>
          </w:p>
        </w:tc>
      </w:tr>
      <w:tr w:rsidR="00550D62" w14:paraId="3A66A755"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0D21BB3E" w14:textId="77777777" w:rsidR="00550D62" w:rsidRPr="002B5B7F" w:rsidRDefault="00550D62" w:rsidP="00550D62">
            <w:pPr>
              <w:pStyle w:val="TableParagraph"/>
              <w:kinsoku w:val="0"/>
              <w:overflowPunct w:val="0"/>
              <w:spacing w:before="145"/>
              <w:ind w:left="108" w:right="487"/>
              <w:rPr>
                <w:rFonts w:asciiTheme="minorHAnsi" w:hAnsiTheme="minorHAnsi" w:cstheme="minorHAnsi"/>
              </w:rPr>
            </w:pPr>
            <w:r w:rsidRPr="002B5B7F">
              <w:rPr>
                <w:rFonts w:asciiTheme="minorHAnsi" w:hAnsiTheme="minorHAnsi" w:cstheme="minorHAnsi"/>
              </w:rPr>
              <w:t>Experience of dealing with difficult and sensitive situations in a diplomatic and professional manner</w:t>
            </w:r>
          </w:p>
        </w:tc>
        <w:tc>
          <w:tcPr>
            <w:tcW w:w="571" w:type="dxa"/>
            <w:tcBorders>
              <w:top w:val="single" w:sz="4" w:space="0" w:color="000000"/>
              <w:left w:val="single" w:sz="4" w:space="0" w:color="000000"/>
              <w:bottom w:val="single" w:sz="4" w:space="0" w:color="000000"/>
              <w:right w:val="single" w:sz="4" w:space="0" w:color="000000"/>
            </w:tcBorders>
          </w:tcPr>
          <w:p w14:paraId="6218E9B3" w14:textId="64020076" w:rsidR="00550D62"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0CA705C"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21456EB0" w14:textId="77777777" w:rsidR="00550D62" w:rsidRPr="002B5B7F" w:rsidRDefault="00550D62" w:rsidP="00550D62">
            <w:pPr>
              <w:pStyle w:val="TableParagraph"/>
              <w:kinsoku w:val="0"/>
              <w:overflowPunct w:val="0"/>
              <w:spacing w:line="292" w:lineRule="exact"/>
              <w:ind w:left="105"/>
              <w:rPr>
                <w:rFonts w:asciiTheme="minorHAnsi" w:hAnsiTheme="minorHAnsi" w:cstheme="minorHAnsi"/>
              </w:rPr>
            </w:pPr>
            <w:r w:rsidRPr="002B5B7F">
              <w:rPr>
                <w:rFonts w:asciiTheme="minorHAnsi" w:hAnsiTheme="minorHAnsi" w:cstheme="minorHAnsi"/>
              </w:rPr>
              <w:t>Application Form/</w:t>
            </w:r>
          </w:p>
          <w:p w14:paraId="7FB413C0" w14:textId="77777777" w:rsidR="00550D62" w:rsidRPr="002B5B7F" w:rsidRDefault="00550D62" w:rsidP="00550D62">
            <w:pPr>
              <w:pStyle w:val="TableParagraph"/>
              <w:kinsoku w:val="0"/>
              <w:overflowPunct w:val="0"/>
              <w:spacing w:line="290" w:lineRule="atLeast"/>
              <w:ind w:left="105" w:right="1108"/>
              <w:rPr>
                <w:rFonts w:asciiTheme="minorHAnsi" w:hAnsiTheme="minorHAnsi" w:cstheme="minorHAnsi"/>
              </w:rPr>
            </w:pPr>
            <w:r w:rsidRPr="002B5B7F">
              <w:rPr>
                <w:rFonts w:asciiTheme="minorHAnsi" w:hAnsiTheme="minorHAnsi" w:cstheme="minorHAnsi"/>
              </w:rPr>
              <w:t>Interview/ Reference</w:t>
            </w:r>
          </w:p>
        </w:tc>
      </w:tr>
      <w:tr w:rsidR="00550D62" w14:paraId="76564A61"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0F2E4804" w14:textId="77777777"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Experience of working within an education environment</w:t>
            </w:r>
          </w:p>
        </w:tc>
        <w:tc>
          <w:tcPr>
            <w:tcW w:w="571" w:type="dxa"/>
            <w:tcBorders>
              <w:top w:val="single" w:sz="4" w:space="0" w:color="000000"/>
              <w:left w:val="single" w:sz="4" w:space="0" w:color="000000"/>
              <w:bottom w:val="single" w:sz="4" w:space="0" w:color="000000"/>
              <w:right w:val="single" w:sz="4" w:space="0" w:color="000000"/>
            </w:tcBorders>
          </w:tcPr>
          <w:p w14:paraId="7D8D76A6" w14:textId="77777777" w:rsidR="00550D62" w:rsidRPr="002B5B7F" w:rsidRDefault="00550D62" w:rsidP="00550D62">
            <w:pPr>
              <w:pStyle w:val="TableParagraph"/>
              <w:kinsoku w:val="0"/>
              <w:overflowPunct w:val="0"/>
              <w:rPr>
                <w:rFonts w:asciiTheme="minorHAnsi" w:hAnsiTheme="minorHAnsi" w:cstheme="minorHAnsi"/>
              </w:rPr>
            </w:pPr>
          </w:p>
        </w:tc>
        <w:tc>
          <w:tcPr>
            <w:tcW w:w="569" w:type="dxa"/>
            <w:tcBorders>
              <w:top w:val="single" w:sz="4" w:space="0" w:color="000000"/>
              <w:left w:val="single" w:sz="4" w:space="0" w:color="000000"/>
              <w:bottom w:val="single" w:sz="4" w:space="0" w:color="000000"/>
              <w:right w:val="single" w:sz="4" w:space="0" w:color="000000"/>
            </w:tcBorders>
          </w:tcPr>
          <w:p w14:paraId="370DBD29" w14:textId="40A3C4B0" w:rsidR="00550D62" w:rsidRPr="002B5B7F" w:rsidRDefault="00BA75A8" w:rsidP="00550D62">
            <w:pPr>
              <w:pStyle w:val="TableParagraph"/>
              <w:kinsoku w:val="0"/>
              <w:overflowPunct w:val="0"/>
              <w:spacing w:line="243" w:lineRule="exact"/>
              <w:ind w:left="196"/>
              <w:rPr>
                <w:rFonts w:asciiTheme="minorHAnsi" w:hAnsiTheme="minorHAnsi" w:cstheme="minorHAnsi"/>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251E954E" w14:textId="77777777" w:rsidR="00550D62" w:rsidRPr="002B5B7F" w:rsidRDefault="00550D62" w:rsidP="00550D62">
            <w:pPr>
              <w:pStyle w:val="TableParagraph"/>
              <w:kinsoku w:val="0"/>
              <w:overflowPunct w:val="0"/>
              <w:spacing w:line="292" w:lineRule="exact"/>
              <w:ind w:left="105"/>
              <w:rPr>
                <w:rFonts w:asciiTheme="minorHAnsi" w:hAnsiTheme="minorHAnsi" w:cstheme="minorHAnsi"/>
              </w:rPr>
            </w:pPr>
            <w:r w:rsidRPr="002B5B7F">
              <w:rPr>
                <w:rFonts w:asciiTheme="minorHAnsi" w:hAnsiTheme="minorHAnsi" w:cstheme="minorHAnsi"/>
              </w:rPr>
              <w:t>Application</w:t>
            </w:r>
          </w:p>
          <w:p w14:paraId="215288C9" w14:textId="77777777" w:rsidR="00550D62" w:rsidRPr="002B5B7F" w:rsidRDefault="00550D62" w:rsidP="00550D62">
            <w:pPr>
              <w:pStyle w:val="TableParagraph"/>
              <w:kinsoku w:val="0"/>
              <w:overflowPunct w:val="0"/>
              <w:spacing w:line="273" w:lineRule="exact"/>
              <w:ind w:left="105"/>
              <w:rPr>
                <w:rFonts w:asciiTheme="minorHAnsi" w:hAnsiTheme="minorHAnsi" w:cstheme="minorHAnsi"/>
              </w:rPr>
            </w:pPr>
            <w:r w:rsidRPr="002B5B7F">
              <w:rPr>
                <w:rFonts w:asciiTheme="minorHAnsi" w:hAnsiTheme="minorHAnsi" w:cstheme="minorHAnsi"/>
              </w:rPr>
              <w:t>Form/Interview</w:t>
            </w:r>
          </w:p>
        </w:tc>
      </w:tr>
      <w:tr w:rsidR="00550D62" w14:paraId="3ABF6927" w14:textId="77777777">
        <w:trPr>
          <w:trHeight w:val="295"/>
        </w:trPr>
        <w:tc>
          <w:tcPr>
            <w:tcW w:w="6741" w:type="dxa"/>
            <w:tcBorders>
              <w:top w:val="single" w:sz="4" w:space="0" w:color="000000"/>
              <w:left w:val="single" w:sz="4" w:space="0" w:color="000000"/>
              <w:bottom w:val="single" w:sz="4" w:space="0" w:color="000000"/>
              <w:right w:val="single" w:sz="4" w:space="0" w:color="000000"/>
            </w:tcBorders>
          </w:tcPr>
          <w:p w14:paraId="67705064" w14:textId="68D34EF1" w:rsidR="00550D62" w:rsidRPr="002B5B7F" w:rsidRDefault="00550D62" w:rsidP="00550D62">
            <w:pPr>
              <w:pStyle w:val="TableParagraph"/>
              <w:kinsoku w:val="0"/>
              <w:overflowPunct w:val="0"/>
              <w:rPr>
                <w:rFonts w:asciiTheme="minorHAnsi" w:hAnsiTheme="minorHAnsi" w:cstheme="minorHAnsi"/>
              </w:rPr>
            </w:pPr>
            <w:r w:rsidRPr="002B5B7F">
              <w:rPr>
                <w:rFonts w:asciiTheme="minorHAnsi" w:hAnsiTheme="minorHAnsi" w:cstheme="minorHAnsi"/>
              </w:rPr>
              <w:t xml:space="preserve"> Experience of managing payroll administration and dealing with queries</w:t>
            </w:r>
          </w:p>
        </w:tc>
        <w:tc>
          <w:tcPr>
            <w:tcW w:w="571" w:type="dxa"/>
            <w:tcBorders>
              <w:top w:val="single" w:sz="4" w:space="0" w:color="000000"/>
              <w:left w:val="single" w:sz="4" w:space="0" w:color="000000"/>
              <w:bottom w:val="single" w:sz="4" w:space="0" w:color="000000"/>
              <w:right w:val="single" w:sz="4" w:space="0" w:color="000000"/>
            </w:tcBorders>
          </w:tcPr>
          <w:p w14:paraId="5AC8EE8F" w14:textId="2C560975"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6974C2CE"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3F625764" w14:textId="77777777" w:rsidR="00550D62" w:rsidRPr="002B5B7F" w:rsidRDefault="00550D62" w:rsidP="00550D62">
            <w:pPr>
              <w:pStyle w:val="TableParagraph"/>
              <w:kinsoku w:val="0"/>
              <w:overflowPunct w:val="0"/>
              <w:rPr>
                <w:rFonts w:asciiTheme="minorHAnsi" w:hAnsiTheme="minorHAnsi" w:cstheme="minorHAnsi"/>
              </w:rPr>
            </w:pPr>
            <w:r w:rsidRPr="002B5B7F">
              <w:rPr>
                <w:rFonts w:asciiTheme="minorHAnsi" w:hAnsiTheme="minorHAnsi" w:cstheme="minorHAnsi"/>
              </w:rPr>
              <w:t>Application Form/Interview</w:t>
            </w:r>
          </w:p>
        </w:tc>
      </w:tr>
      <w:tr w:rsidR="00AB4FED" w14:paraId="232CF1E6" w14:textId="77777777">
        <w:trPr>
          <w:trHeight w:val="295"/>
        </w:trPr>
        <w:tc>
          <w:tcPr>
            <w:tcW w:w="6741" w:type="dxa"/>
            <w:tcBorders>
              <w:top w:val="single" w:sz="4" w:space="0" w:color="000000"/>
              <w:left w:val="single" w:sz="4" w:space="0" w:color="000000"/>
              <w:bottom w:val="single" w:sz="4" w:space="0" w:color="000000"/>
              <w:right w:val="single" w:sz="4" w:space="0" w:color="000000"/>
            </w:tcBorders>
          </w:tcPr>
          <w:p w14:paraId="3584C72C" w14:textId="451C2BC9" w:rsidR="00AB4FED" w:rsidRPr="002B5B7F" w:rsidRDefault="00F7190D" w:rsidP="00550D62">
            <w:pPr>
              <w:pStyle w:val="TableParagraph"/>
              <w:kinsoku w:val="0"/>
              <w:overflowPunct w:val="0"/>
              <w:rPr>
                <w:rFonts w:asciiTheme="minorHAnsi" w:hAnsiTheme="minorHAnsi" w:cstheme="minorHAnsi"/>
              </w:rPr>
            </w:pPr>
            <w:r w:rsidRPr="002B5B7F">
              <w:rPr>
                <w:rFonts w:asciiTheme="minorHAnsi" w:hAnsiTheme="minorHAnsi" w:cstheme="minorHAnsi"/>
              </w:rPr>
              <w:t xml:space="preserve"> </w:t>
            </w:r>
            <w:r w:rsidR="00AB4FED" w:rsidRPr="002B5B7F">
              <w:rPr>
                <w:rFonts w:asciiTheme="minorHAnsi" w:hAnsiTheme="minorHAnsi" w:cstheme="minorHAnsi"/>
              </w:rPr>
              <w:t xml:space="preserve">Experience of </w:t>
            </w:r>
            <w:r w:rsidRPr="002B5B7F">
              <w:rPr>
                <w:rFonts w:asciiTheme="minorHAnsi" w:hAnsiTheme="minorHAnsi" w:cstheme="minorHAnsi"/>
              </w:rPr>
              <w:t>managing HR systems</w:t>
            </w:r>
            <w:r w:rsidR="002B5B7F">
              <w:rPr>
                <w:rFonts w:asciiTheme="minorHAnsi" w:hAnsiTheme="minorHAnsi" w:cstheme="minorHAnsi"/>
              </w:rPr>
              <w:t xml:space="preserve"> and inputting data </w:t>
            </w:r>
          </w:p>
        </w:tc>
        <w:tc>
          <w:tcPr>
            <w:tcW w:w="571" w:type="dxa"/>
            <w:tcBorders>
              <w:top w:val="single" w:sz="4" w:space="0" w:color="000000"/>
              <w:left w:val="single" w:sz="4" w:space="0" w:color="000000"/>
              <w:bottom w:val="single" w:sz="4" w:space="0" w:color="000000"/>
              <w:right w:val="single" w:sz="4" w:space="0" w:color="000000"/>
            </w:tcBorders>
          </w:tcPr>
          <w:p w14:paraId="41D9BC26" w14:textId="360423CA" w:rsidR="00AB4FED" w:rsidRPr="002B5B7F" w:rsidRDefault="00987CE2"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913DD7D" w14:textId="77777777" w:rsidR="00AB4FED" w:rsidRPr="002B5B7F" w:rsidRDefault="00AB4FED"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6A24DC86" w14:textId="3282B8F3" w:rsidR="00AB4FED" w:rsidRPr="002B5B7F" w:rsidRDefault="00F7190D" w:rsidP="00550D62">
            <w:pPr>
              <w:pStyle w:val="TableParagraph"/>
              <w:kinsoku w:val="0"/>
              <w:overflowPunct w:val="0"/>
              <w:rPr>
                <w:rFonts w:asciiTheme="minorHAnsi" w:hAnsiTheme="minorHAnsi" w:cstheme="minorHAnsi"/>
              </w:rPr>
            </w:pPr>
            <w:r w:rsidRPr="002B5B7F">
              <w:rPr>
                <w:rFonts w:asciiTheme="minorHAnsi" w:hAnsiTheme="minorHAnsi" w:cstheme="minorHAnsi"/>
              </w:rPr>
              <w:t>Application Form/Interview</w:t>
            </w:r>
          </w:p>
        </w:tc>
      </w:tr>
      <w:tr w:rsidR="00550D62" w14:paraId="7B57E455" w14:textId="77777777">
        <w:trPr>
          <w:trHeight w:val="510"/>
        </w:trPr>
        <w:tc>
          <w:tcPr>
            <w:tcW w:w="10142" w:type="dxa"/>
            <w:gridSpan w:val="4"/>
            <w:tcBorders>
              <w:top w:val="single" w:sz="4" w:space="0" w:color="000000"/>
              <w:left w:val="single" w:sz="4" w:space="0" w:color="000000"/>
              <w:bottom w:val="single" w:sz="4" w:space="0" w:color="000000"/>
              <w:right w:val="single" w:sz="4" w:space="0" w:color="000000"/>
            </w:tcBorders>
          </w:tcPr>
          <w:p w14:paraId="5C31BE21" w14:textId="77777777" w:rsidR="00550D62" w:rsidRDefault="00550D62" w:rsidP="00550D62">
            <w:pPr>
              <w:pStyle w:val="TableParagraph"/>
              <w:kinsoku w:val="0"/>
              <w:overflowPunct w:val="0"/>
              <w:spacing w:before="95"/>
              <w:ind w:left="108"/>
              <w:rPr>
                <w:b/>
                <w:bCs/>
                <w:sz w:val="22"/>
                <w:szCs w:val="22"/>
              </w:rPr>
            </w:pPr>
            <w:r>
              <w:rPr>
                <w:b/>
                <w:bCs/>
                <w:sz w:val="22"/>
                <w:szCs w:val="22"/>
                <w:u w:val="single"/>
              </w:rPr>
              <w:t>S</w:t>
            </w:r>
            <w:r>
              <w:rPr>
                <w:b/>
                <w:bCs/>
                <w:sz w:val="18"/>
                <w:szCs w:val="18"/>
                <w:u w:val="single"/>
              </w:rPr>
              <w:t>KILLS</w:t>
            </w:r>
            <w:r>
              <w:rPr>
                <w:b/>
                <w:bCs/>
                <w:sz w:val="22"/>
                <w:szCs w:val="22"/>
                <w:u w:val="single"/>
              </w:rPr>
              <w:t>/A</w:t>
            </w:r>
            <w:r>
              <w:rPr>
                <w:b/>
                <w:bCs/>
                <w:sz w:val="18"/>
                <w:szCs w:val="18"/>
                <w:u w:val="single"/>
              </w:rPr>
              <w:t>BILITIES</w:t>
            </w:r>
          </w:p>
        </w:tc>
      </w:tr>
      <w:tr w:rsidR="00550D62" w14:paraId="4A162E41"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75DF83BE" w14:textId="77777777" w:rsidR="00550D62" w:rsidRPr="002B5B7F" w:rsidRDefault="00550D62" w:rsidP="00550D62">
            <w:pPr>
              <w:pStyle w:val="TableParagraph"/>
              <w:kinsoku w:val="0"/>
              <w:overflowPunct w:val="0"/>
              <w:spacing w:before="148"/>
              <w:ind w:left="108"/>
              <w:rPr>
                <w:rFonts w:asciiTheme="minorHAnsi" w:hAnsiTheme="minorHAnsi" w:cstheme="minorHAnsi"/>
              </w:rPr>
            </w:pPr>
            <w:r w:rsidRPr="002B5B7F">
              <w:rPr>
                <w:rFonts w:asciiTheme="minorHAnsi" w:hAnsiTheme="minorHAnsi" w:cstheme="minorHAnsi"/>
              </w:rPr>
              <w:t>Knowledge of HR generalist issues</w:t>
            </w:r>
          </w:p>
        </w:tc>
        <w:tc>
          <w:tcPr>
            <w:tcW w:w="571" w:type="dxa"/>
            <w:tcBorders>
              <w:top w:val="single" w:sz="4" w:space="0" w:color="000000"/>
              <w:left w:val="single" w:sz="4" w:space="0" w:color="000000"/>
              <w:bottom w:val="single" w:sz="4" w:space="0" w:color="000000"/>
              <w:right w:val="single" w:sz="4" w:space="0" w:color="000000"/>
            </w:tcBorders>
          </w:tcPr>
          <w:p w14:paraId="1ACDFB66" w14:textId="79D57A11" w:rsidR="00550D62" w:rsidRPr="002B5B7F" w:rsidRDefault="00987CE2" w:rsidP="00550D62">
            <w:pPr>
              <w:pStyle w:val="TableParagraph"/>
              <w:kinsoku w:val="0"/>
              <w:overflowPunct w:val="0"/>
              <w:spacing w:before="11"/>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6B3236C4"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006BFEAF" w14:textId="77777777" w:rsidR="00550D62" w:rsidRPr="002B5B7F" w:rsidRDefault="00550D62" w:rsidP="00550D62">
            <w:pPr>
              <w:pStyle w:val="TableParagraph"/>
              <w:kinsoku w:val="0"/>
              <w:overflowPunct w:val="0"/>
              <w:spacing w:before="1" w:line="290" w:lineRule="atLeast"/>
              <w:ind w:left="105" w:right="361"/>
              <w:rPr>
                <w:rFonts w:asciiTheme="minorHAnsi" w:hAnsiTheme="minorHAnsi" w:cstheme="minorHAnsi"/>
              </w:rPr>
            </w:pPr>
            <w:r w:rsidRPr="002B5B7F">
              <w:rPr>
                <w:rFonts w:asciiTheme="minorHAnsi" w:hAnsiTheme="minorHAnsi" w:cstheme="minorHAnsi"/>
              </w:rPr>
              <w:t>Application Form/ Interview/ Reference</w:t>
            </w:r>
          </w:p>
        </w:tc>
      </w:tr>
      <w:tr w:rsidR="00550D62" w14:paraId="042A422A" w14:textId="77777777">
        <w:trPr>
          <w:trHeight w:val="878"/>
        </w:trPr>
        <w:tc>
          <w:tcPr>
            <w:tcW w:w="6741" w:type="dxa"/>
            <w:tcBorders>
              <w:top w:val="single" w:sz="4" w:space="0" w:color="000000"/>
              <w:left w:val="single" w:sz="4" w:space="0" w:color="000000"/>
              <w:bottom w:val="single" w:sz="4" w:space="0" w:color="000000"/>
              <w:right w:val="single" w:sz="4" w:space="0" w:color="000000"/>
            </w:tcBorders>
          </w:tcPr>
          <w:p w14:paraId="4FF953AC" w14:textId="77777777"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Knowledge of current employment law legislation</w:t>
            </w:r>
          </w:p>
        </w:tc>
        <w:tc>
          <w:tcPr>
            <w:tcW w:w="571" w:type="dxa"/>
            <w:tcBorders>
              <w:top w:val="single" w:sz="4" w:space="0" w:color="000000"/>
              <w:left w:val="single" w:sz="4" w:space="0" w:color="000000"/>
              <w:bottom w:val="single" w:sz="4" w:space="0" w:color="000000"/>
              <w:right w:val="single" w:sz="4" w:space="0" w:color="000000"/>
            </w:tcBorders>
          </w:tcPr>
          <w:p w14:paraId="2B0BCD8B" w14:textId="68915A34" w:rsidR="00550D62" w:rsidRPr="002B5B7F" w:rsidRDefault="00987CE2" w:rsidP="00550D62">
            <w:pPr>
              <w:pStyle w:val="TableParagraph"/>
              <w:kinsoku w:val="0"/>
              <w:overflowPunct w:val="0"/>
              <w:spacing w:before="8"/>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ED92216"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6AFDA8F7" w14:textId="77777777" w:rsidR="00550D62" w:rsidRPr="002B5B7F" w:rsidRDefault="00550D62" w:rsidP="00550D62">
            <w:pPr>
              <w:pStyle w:val="TableParagraph"/>
              <w:kinsoku w:val="0"/>
              <w:overflowPunct w:val="0"/>
              <w:ind w:left="105" w:right="503"/>
              <w:rPr>
                <w:rFonts w:asciiTheme="minorHAnsi" w:hAnsiTheme="minorHAnsi" w:cstheme="minorHAnsi"/>
              </w:rPr>
            </w:pPr>
            <w:r w:rsidRPr="002B5B7F">
              <w:rPr>
                <w:rFonts w:asciiTheme="minorHAnsi" w:hAnsiTheme="minorHAnsi" w:cstheme="minorHAnsi"/>
              </w:rPr>
              <w:t>Application Form/Interview/</w:t>
            </w:r>
          </w:p>
          <w:p w14:paraId="2047F90E" w14:textId="77777777" w:rsidR="00550D62" w:rsidRPr="002B5B7F" w:rsidRDefault="00550D62" w:rsidP="00550D62">
            <w:pPr>
              <w:pStyle w:val="TableParagraph"/>
              <w:kinsoku w:val="0"/>
              <w:overflowPunct w:val="0"/>
              <w:spacing w:line="273" w:lineRule="exact"/>
              <w:ind w:left="105"/>
              <w:rPr>
                <w:rFonts w:asciiTheme="minorHAnsi" w:hAnsiTheme="minorHAnsi" w:cstheme="minorHAnsi"/>
              </w:rPr>
            </w:pPr>
            <w:r w:rsidRPr="002B5B7F">
              <w:rPr>
                <w:rFonts w:asciiTheme="minorHAnsi" w:hAnsiTheme="minorHAnsi" w:cstheme="minorHAnsi"/>
              </w:rPr>
              <w:t>Reference</w:t>
            </w:r>
          </w:p>
        </w:tc>
      </w:tr>
      <w:tr w:rsidR="00550D62" w14:paraId="11AE708C"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643901F3" w14:textId="77777777" w:rsidR="00550D62" w:rsidRPr="002B5B7F" w:rsidRDefault="00550D62" w:rsidP="00550D62">
            <w:pPr>
              <w:pStyle w:val="TableParagraph"/>
              <w:kinsoku w:val="0"/>
              <w:overflowPunct w:val="0"/>
              <w:ind w:left="108"/>
              <w:rPr>
                <w:rFonts w:asciiTheme="minorHAnsi" w:hAnsiTheme="minorHAnsi" w:cstheme="minorHAnsi"/>
              </w:rPr>
            </w:pPr>
            <w:r w:rsidRPr="002B5B7F">
              <w:rPr>
                <w:rFonts w:asciiTheme="minorHAnsi" w:hAnsiTheme="minorHAnsi" w:cstheme="minorHAnsi"/>
              </w:rPr>
              <w:lastRenderedPageBreak/>
              <w:t>Knowledge of best practice in specific HR areas (Recruitment and Selection, Absence Management, Capability, disciplinary and</w:t>
            </w:r>
          </w:p>
          <w:p w14:paraId="7A0CA60F" w14:textId="77777777" w:rsidR="00550D62" w:rsidRPr="002B5B7F" w:rsidRDefault="00550D62" w:rsidP="00550D62">
            <w:pPr>
              <w:pStyle w:val="TableParagraph"/>
              <w:kinsoku w:val="0"/>
              <w:overflowPunct w:val="0"/>
              <w:spacing w:before="1" w:line="273" w:lineRule="exact"/>
              <w:ind w:left="108"/>
              <w:rPr>
                <w:rFonts w:asciiTheme="minorHAnsi" w:hAnsiTheme="minorHAnsi" w:cstheme="minorHAnsi"/>
              </w:rPr>
            </w:pPr>
            <w:r w:rsidRPr="002B5B7F">
              <w:rPr>
                <w:rFonts w:asciiTheme="minorHAnsi" w:hAnsiTheme="minorHAnsi" w:cstheme="minorHAnsi"/>
              </w:rPr>
              <w:t>Grievance)</w:t>
            </w:r>
          </w:p>
        </w:tc>
        <w:tc>
          <w:tcPr>
            <w:tcW w:w="571" w:type="dxa"/>
            <w:tcBorders>
              <w:top w:val="single" w:sz="4" w:space="0" w:color="000000"/>
              <w:left w:val="single" w:sz="4" w:space="0" w:color="000000"/>
              <w:bottom w:val="single" w:sz="4" w:space="0" w:color="000000"/>
              <w:right w:val="single" w:sz="4" w:space="0" w:color="000000"/>
            </w:tcBorders>
          </w:tcPr>
          <w:p w14:paraId="524B8509" w14:textId="61DBF798" w:rsidR="00550D62" w:rsidRPr="002B5B7F" w:rsidRDefault="00987CE2" w:rsidP="00550D62">
            <w:pPr>
              <w:pStyle w:val="TableParagraph"/>
              <w:kinsoku w:val="0"/>
              <w:overflowPunct w:val="0"/>
              <w:spacing w:before="8"/>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363B8037"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23B27E92" w14:textId="77777777" w:rsidR="00550D62" w:rsidRPr="002B5B7F" w:rsidRDefault="00550D62" w:rsidP="00550D62">
            <w:pPr>
              <w:pStyle w:val="TableParagraph"/>
              <w:kinsoku w:val="0"/>
              <w:overflowPunct w:val="0"/>
              <w:ind w:left="105" w:right="596"/>
              <w:rPr>
                <w:rFonts w:asciiTheme="minorHAnsi" w:hAnsiTheme="minorHAnsi" w:cstheme="minorHAnsi"/>
              </w:rPr>
            </w:pPr>
            <w:r w:rsidRPr="002B5B7F">
              <w:rPr>
                <w:rFonts w:asciiTheme="minorHAnsi" w:hAnsiTheme="minorHAnsi" w:cstheme="minorHAnsi"/>
              </w:rPr>
              <w:t>Application Form/Interview</w:t>
            </w:r>
          </w:p>
        </w:tc>
      </w:tr>
      <w:tr w:rsidR="00550D62" w14:paraId="231FDC7E"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6C20659A" w14:textId="77777777" w:rsidR="00550D62" w:rsidRPr="002B5B7F" w:rsidRDefault="00550D62" w:rsidP="00550D62">
            <w:pPr>
              <w:pStyle w:val="TableParagraph"/>
              <w:kinsoku w:val="0"/>
              <w:overflowPunct w:val="0"/>
              <w:spacing w:line="293" w:lineRule="exact"/>
              <w:ind w:left="108"/>
              <w:rPr>
                <w:rFonts w:asciiTheme="minorHAnsi" w:hAnsiTheme="minorHAnsi" w:cstheme="minorHAnsi"/>
              </w:rPr>
            </w:pPr>
            <w:r w:rsidRPr="002B5B7F">
              <w:rPr>
                <w:rFonts w:asciiTheme="minorHAnsi" w:hAnsiTheme="minorHAnsi" w:cstheme="minorHAnsi"/>
              </w:rPr>
              <w:t>Ability to multi-task, prioritise and work to deadlines</w:t>
            </w:r>
          </w:p>
        </w:tc>
        <w:tc>
          <w:tcPr>
            <w:tcW w:w="571" w:type="dxa"/>
            <w:tcBorders>
              <w:top w:val="single" w:sz="4" w:space="0" w:color="000000"/>
              <w:left w:val="single" w:sz="4" w:space="0" w:color="000000"/>
              <w:bottom w:val="single" w:sz="4" w:space="0" w:color="000000"/>
              <w:right w:val="single" w:sz="4" w:space="0" w:color="000000"/>
            </w:tcBorders>
          </w:tcPr>
          <w:p w14:paraId="31E6AE5F" w14:textId="28039B74" w:rsidR="00550D62" w:rsidRPr="002B5B7F" w:rsidRDefault="00987CE2" w:rsidP="00550D62">
            <w:pPr>
              <w:pStyle w:val="TableParagraph"/>
              <w:kinsoku w:val="0"/>
              <w:overflowPunct w:val="0"/>
              <w:spacing w:line="243" w:lineRule="exact"/>
              <w:ind w:left="6"/>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9BC3BDD"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455186D2" w14:textId="77777777" w:rsidR="00550D62" w:rsidRPr="002B5B7F" w:rsidRDefault="00550D62" w:rsidP="00550D62">
            <w:pPr>
              <w:pStyle w:val="TableParagraph"/>
              <w:kinsoku w:val="0"/>
              <w:overflowPunct w:val="0"/>
              <w:spacing w:line="293" w:lineRule="exact"/>
              <w:ind w:left="105"/>
              <w:rPr>
                <w:rFonts w:asciiTheme="minorHAnsi" w:hAnsiTheme="minorHAnsi" w:cstheme="minorHAnsi"/>
              </w:rPr>
            </w:pPr>
            <w:r w:rsidRPr="002B5B7F">
              <w:rPr>
                <w:rFonts w:asciiTheme="minorHAnsi" w:hAnsiTheme="minorHAnsi" w:cstheme="minorHAnsi"/>
              </w:rPr>
              <w:t>Application Form/</w:t>
            </w:r>
          </w:p>
          <w:p w14:paraId="63ADF1BD" w14:textId="77777777" w:rsidR="00550D62" w:rsidRPr="002B5B7F" w:rsidRDefault="00550D62" w:rsidP="00550D62">
            <w:pPr>
              <w:pStyle w:val="TableParagraph"/>
              <w:kinsoku w:val="0"/>
              <w:overflowPunct w:val="0"/>
              <w:spacing w:line="273" w:lineRule="exact"/>
              <w:ind w:left="105"/>
              <w:rPr>
                <w:rFonts w:asciiTheme="minorHAnsi" w:hAnsiTheme="minorHAnsi" w:cstheme="minorHAnsi"/>
              </w:rPr>
            </w:pPr>
            <w:r w:rsidRPr="002B5B7F">
              <w:rPr>
                <w:rFonts w:asciiTheme="minorHAnsi" w:hAnsiTheme="minorHAnsi" w:cstheme="minorHAnsi"/>
              </w:rPr>
              <w:t>Interview/</w:t>
            </w:r>
          </w:p>
        </w:tc>
      </w:tr>
    </w:tbl>
    <w:p w14:paraId="185A98C8" w14:textId="77777777" w:rsidR="001010D6" w:rsidRDefault="001010D6">
      <w:pPr>
        <w:rPr>
          <w:b/>
          <w:bCs/>
          <w:sz w:val="23"/>
          <w:szCs w:val="23"/>
        </w:rPr>
        <w:sectPr w:rsidR="001010D6">
          <w:footerReference w:type="default" r:id="rId13"/>
          <w:pgSz w:w="11910" w:h="16850"/>
          <w:pgMar w:top="920" w:right="560" w:bottom="280" w:left="820" w:header="0" w:footer="0" w:gutter="0"/>
          <w:cols w:space="720"/>
          <w:noEndnote/>
        </w:sectPr>
      </w:pPr>
    </w:p>
    <w:tbl>
      <w:tblPr>
        <w:tblW w:w="0" w:type="auto"/>
        <w:tblInd w:w="265" w:type="dxa"/>
        <w:tblLayout w:type="fixed"/>
        <w:tblCellMar>
          <w:left w:w="0" w:type="dxa"/>
          <w:right w:w="0" w:type="dxa"/>
        </w:tblCellMar>
        <w:tblLook w:val="0000" w:firstRow="0" w:lastRow="0" w:firstColumn="0" w:lastColumn="0" w:noHBand="0" w:noVBand="0"/>
      </w:tblPr>
      <w:tblGrid>
        <w:gridCol w:w="6741"/>
        <w:gridCol w:w="571"/>
        <w:gridCol w:w="569"/>
        <w:gridCol w:w="2261"/>
      </w:tblGrid>
      <w:tr w:rsidR="001010D6" w14:paraId="46FEADE0" w14:textId="77777777">
        <w:trPr>
          <w:trHeight w:val="580"/>
        </w:trPr>
        <w:tc>
          <w:tcPr>
            <w:tcW w:w="6741" w:type="dxa"/>
            <w:tcBorders>
              <w:top w:val="single" w:sz="4" w:space="0" w:color="000000"/>
              <w:left w:val="single" w:sz="4" w:space="0" w:color="000000"/>
              <w:bottom w:val="single" w:sz="4" w:space="0" w:color="000000"/>
              <w:right w:val="single" w:sz="4" w:space="0" w:color="000000"/>
            </w:tcBorders>
          </w:tcPr>
          <w:p w14:paraId="66A3DD50" w14:textId="77777777" w:rsidR="001010D6" w:rsidRDefault="001010D6">
            <w:pPr>
              <w:pStyle w:val="TableParagraph"/>
              <w:kinsoku w:val="0"/>
              <w:overflowPunct w:val="0"/>
              <w:rPr>
                <w:rFonts w:ascii="Times New Roman" w:hAnsi="Times New Roman" w:cs="Times New Roman"/>
                <w:sz w:val="22"/>
                <w:szCs w:val="22"/>
              </w:rPr>
            </w:pPr>
          </w:p>
        </w:tc>
        <w:tc>
          <w:tcPr>
            <w:tcW w:w="571" w:type="dxa"/>
            <w:tcBorders>
              <w:top w:val="single" w:sz="4" w:space="0" w:color="000000"/>
              <w:left w:val="single" w:sz="4" w:space="0" w:color="000000"/>
              <w:bottom w:val="single" w:sz="4" w:space="0" w:color="000000"/>
              <w:right w:val="single" w:sz="4" w:space="0" w:color="000000"/>
            </w:tcBorders>
          </w:tcPr>
          <w:p w14:paraId="376E29CB" w14:textId="77777777" w:rsidR="001010D6" w:rsidRDefault="001010D6">
            <w:pPr>
              <w:pStyle w:val="TableParagraph"/>
              <w:kinsoku w:val="0"/>
              <w:overflowPunct w:val="0"/>
              <w:rPr>
                <w:rFonts w:ascii="Times New Roman" w:hAnsi="Times New Roman" w:cs="Times New Roman"/>
                <w:sz w:val="22"/>
                <w:szCs w:val="22"/>
              </w:rPr>
            </w:pPr>
          </w:p>
        </w:tc>
        <w:tc>
          <w:tcPr>
            <w:tcW w:w="569" w:type="dxa"/>
            <w:tcBorders>
              <w:top w:val="single" w:sz="4" w:space="0" w:color="000000"/>
              <w:left w:val="single" w:sz="4" w:space="0" w:color="000000"/>
              <w:bottom w:val="single" w:sz="4" w:space="0" w:color="000000"/>
              <w:right w:val="single" w:sz="4" w:space="0" w:color="000000"/>
            </w:tcBorders>
          </w:tcPr>
          <w:p w14:paraId="18462186"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5580BDD0" w14:textId="77777777" w:rsidR="001010D6" w:rsidRDefault="001010D6">
            <w:pPr>
              <w:pStyle w:val="TableParagraph"/>
              <w:kinsoku w:val="0"/>
              <w:overflowPunct w:val="0"/>
              <w:spacing w:line="287" w:lineRule="exact"/>
              <w:ind w:left="105"/>
            </w:pPr>
            <w:r>
              <w:t>Reference</w:t>
            </w:r>
          </w:p>
        </w:tc>
      </w:tr>
      <w:tr w:rsidR="001010D6" w14:paraId="5A577F39"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336157FF" w14:textId="77777777" w:rsidR="001010D6" w:rsidRDefault="001010D6">
            <w:pPr>
              <w:pStyle w:val="TableParagraph"/>
              <w:kinsoku w:val="0"/>
              <w:overflowPunct w:val="0"/>
              <w:spacing w:line="284" w:lineRule="exact"/>
              <w:ind w:left="108"/>
            </w:pPr>
            <w:r>
              <w:t>Ability to understand and interpret data</w:t>
            </w:r>
          </w:p>
        </w:tc>
        <w:tc>
          <w:tcPr>
            <w:tcW w:w="571" w:type="dxa"/>
            <w:tcBorders>
              <w:top w:val="single" w:sz="4" w:space="0" w:color="000000"/>
              <w:left w:val="single" w:sz="4" w:space="0" w:color="000000"/>
              <w:bottom w:val="single" w:sz="4" w:space="0" w:color="000000"/>
              <w:right w:val="single" w:sz="4" w:space="0" w:color="000000"/>
            </w:tcBorders>
          </w:tcPr>
          <w:p w14:paraId="3879A183"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2D35EA32"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08663E35" w14:textId="77777777" w:rsidR="001010D6" w:rsidRDefault="001010D6">
            <w:pPr>
              <w:pStyle w:val="TableParagraph"/>
              <w:kinsoku w:val="0"/>
              <w:overflowPunct w:val="0"/>
              <w:spacing w:line="284" w:lineRule="exact"/>
              <w:ind w:left="105"/>
            </w:pPr>
            <w:r>
              <w:t>Application Form/</w:t>
            </w:r>
          </w:p>
          <w:p w14:paraId="556D3A04" w14:textId="77777777" w:rsidR="001010D6" w:rsidRDefault="001010D6">
            <w:pPr>
              <w:pStyle w:val="TableParagraph"/>
              <w:kinsoku w:val="0"/>
              <w:overflowPunct w:val="0"/>
              <w:spacing w:before="2" w:line="290" w:lineRule="atLeast"/>
              <w:ind w:left="105" w:right="1108"/>
            </w:pPr>
            <w:r>
              <w:t>Interview/ Reference</w:t>
            </w:r>
          </w:p>
        </w:tc>
      </w:tr>
      <w:tr w:rsidR="001010D6" w14:paraId="2D12300F" w14:textId="77777777">
        <w:trPr>
          <w:trHeight w:val="878"/>
        </w:trPr>
        <w:tc>
          <w:tcPr>
            <w:tcW w:w="6741" w:type="dxa"/>
            <w:tcBorders>
              <w:top w:val="single" w:sz="4" w:space="0" w:color="000000"/>
              <w:left w:val="single" w:sz="4" w:space="0" w:color="000000"/>
              <w:bottom w:val="single" w:sz="4" w:space="0" w:color="000000"/>
              <w:right w:val="single" w:sz="4" w:space="0" w:color="000000"/>
            </w:tcBorders>
          </w:tcPr>
          <w:p w14:paraId="69B88A64" w14:textId="77777777" w:rsidR="001010D6" w:rsidRDefault="001010D6">
            <w:pPr>
              <w:pStyle w:val="TableParagraph"/>
              <w:kinsoku w:val="0"/>
              <w:overflowPunct w:val="0"/>
              <w:ind w:left="108" w:right="411"/>
            </w:pPr>
            <w:r>
              <w:t>Excellent interpersonal skills and ability to work effectively with internal and external colleagues</w:t>
            </w:r>
          </w:p>
        </w:tc>
        <w:tc>
          <w:tcPr>
            <w:tcW w:w="571" w:type="dxa"/>
            <w:tcBorders>
              <w:top w:val="single" w:sz="4" w:space="0" w:color="000000"/>
              <w:left w:val="single" w:sz="4" w:space="0" w:color="000000"/>
              <w:bottom w:val="single" w:sz="4" w:space="0" w:color="000000"/>
              <w:right w:val="single" w:sz="4" w:space="0" w:color="000000"/>
            </w:tcBorders>
          </w:tcPr>
          <w:p w14:paraId="67A2129D" w14:textId="77777777" w:rsidR="001010D6" w:rsidRDefault="001010D6">
            <w:pPr>
              <w:pStyle w:val="TableParagraph"/>
              <w:kinsoku w:val="0"/>
              <w:overflowPunct w:val="0"/>
              <w:ind w:left="111"/>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4FB10DA4"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5665290A" w14:textId="77777777" w:rsidR="001010D6" w:rsidRDefault="001010D6">
            <w:pPr>
              <w:pStyle w:val="TableParagraph"/>
              <w:kinsoku w:val="0"/>
              <w:overflowPunct w:val="0"/>
              <w:ind w:left="105" w:right="503"/>
            </w:pPr>
            <w:r>
              <w:t>Application Form/Interview/</w:t>
            </w:r>
          </w:p>
          <w:p w14:paraId="01E44405" w14:textId="77777777" w:rsidR="001010D6" w:rsidRDefault="001010D6">
            <w:pPr>
              <w:pStyle w:val="TableParagraph"/>
              <w:kinsoku w:val="0"/>
              <w:overflowPunct w:val="0"/>
              <w:spacing w:line="281" w:lineRule="exact"/>
              <w:ind w:left="105"/>
            </w:pPr>
            <w:r>
              <w:t>Reference</w:t>
            </w:r>
          </w:p>
        </w:tc>
      </w:tr>
      <w:tr w:rsidR="001010D6" w14:paraId="37402BBE"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2DCA8ACA" w14:textId="77777777" w:rsidR="001010D6" w:rsidRDefault="001010D6">
            <w:pPr>
              <w:pStyle w:val="TableParagraph"/>
              <w:kinsoku w:val="0"/>
              <w:overflowPunct w:val="0"/>
              <w:ind w:left="108" w:right="281"/>
            </w:pPr>
            <w:r>
              <w:t>Good ICT skills in all Microsoft Office programmes, email and use of internet/social media</w:t>
            </w:r>
          </w:p>
        </w:tc>
        <w:tc>
          <w:tcPr>
            <w:tcW w:w="571" w:type="dxa"/>
            <w:tcBorders>
              <w:top w:val="single" w:sz="4" w:space="0" w:color="000000"/>
              <w:left w:val="single" w:sz="4" w:space="0" w:color="000000"/>
              <w:bottom w:val="single" w:sz="4" w:space="0" w:color="000000"/>
              <w:right w:val="single" w:sz="4" w:space="0" w:color="000000"/>
            </w:tcBorders>
          </w:tcPr>
          <w:p w14:paraId="4E3B41F8" w14:textId="77777777" w:rsidR="001010D6" w:rsidRDefault="001010D6">
            <w:pPr>
              <w:pStyle w:val="TableParagraph"/>
              <w:kinsoku w:val="0"/>
              <w:overflowPunct w:val="0"/>
              <w:ind w:left="111"/>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25EB816"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16C8FA8A" w14:textId="77777777" w:rsidR="001010D6" w:rsidRDefault="001010D6">
            <w:pPr>
              <w:pStyle w:val="TableParagraph"/>
              <w:kinsoku w:val="0"/>
              <w:overflowPunct w:val="0"/>
              <w:ind w:left="105" w:right="596"/>
            </w:pPr>
            <w:r>
              <w:t>Application Form/Interview</w:t>
            </w:r>
          </w:p>
        </w:tc>
      </w:tr>
      <w:tr w:rsidR="001010D6" w14:paraId="35FFF07B"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33DAE6ED" w14:textId="77777777" w:rsidR="001010D6" w:rsidRDefault="001010D6">
            <w:pPr>
              <w:pStyle w:val="TableParagraph"/>
              <w:kinsoku w:val="0"/>
              <w:overflowPunct w:val="0"/>
              <w:ind w:left="108" w:right="809"/>
            </w:pPr>
            <w:r>
              <w:t>Ability to use initiative, work independently, make recommendations for improvement and respond flexibly to</w:t>
            </w:r>
          </w:p>
          <w:p w14:paraId="6FD9CFD6" w14:textId="77777777" w:rsidR="001010D6" w:rsidRDefault="001010D6">
            <w:pPr>
              <w:pStyle w:val="TableParagraph"/>
              <w:kinsoku w:val="0"/>
              <w:overflowPunct w:val="0"/>
              <w:spacing w:line="281" w:lineRule="exact"/>
              <w:ind w:left="108"/>
            </w:pPr>
            <w:r>
              <w:t>changes</w:t>
            </w:r>
          </w:p>
        </w:tc>
        <w:tc>
          <w:tcPr>
            <w:tcW w:w="571" w:type="dxa"/>
            <w:tcBorders>
              <w:top w:val="single" w:sz="4" w:space="0" w:color="000000"/>
              <w:left w:val="single" w:sz="4" w:space="0" w:color="000000"/>
              <w:bottom w:val="single" w:sz="4" w:space="0" w:color="000000"/>
              <w:right w:val="single" w:sz="4" w:space="0" w:color="000000"/>
            </w:tcBorders>
          </w:tcPr>
          <w:p w14:paraId="1207385C" w14:textId="6D2B8F5C" w:rsidR="001010D6" w:rsidRDefault="008A695A" w:rsidP="008A695A">
            <w:pPr>
              <w:pStyle w:val="TableParagraph"/>
              <w:kinsoku w:val="0"/>
              <w:overflowPunct w:val="0"/>
              <w:jc w:val="center"/>
              <w:rPr>
                <w:rFonts w:ascii="Times New Roman" w:hAnsi="Times New Roman" w:cs="Times New Roman"/>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3A09DF63" w14:textId="3B27A34D" w:rsidR="001010D6" w:rsidRDefault="001010D6">
            <w:pPr>
              <w:pStyle w:val="TableParagraph"/>
              <w:kinsoku w:val="0"/>
              <w:overflowPunct w:val="0"/>
              <w:spacing w:line="237" w:lineRule="exact"/>
              <w:ind w:left="8"/>
              <w:jc w:val="center"/>
              <w:rPr>
                <w:rFonts w:ascii="Wingdings" w:hAnsi="Wingdings" w:cs="Wingdings"/>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27CBBB1F" w14:textId="77777777" w:rsidR="001010D6" w:rsidRDefault="001010D6">
            <w:pPr>
              <w:pStyle w:val="TableParagraph"/>
              <w:kinsoku w:val="0"/>
              <w:overflowPunct w:val="0"/>
              <w:ind w:left="105" w:right="503"/>
            </w:pPr>
            <w:r>
              <w:t>Application Form/Interview/</w:t>
            </w:r>
          </w:p>
          <w:p w14:paraId="4DD66C27" w14:textId="77777777" w:rsidR="001010D6" w:rsidRDefault="001010D6">
            <w:pPr>
              <w:pStyle w:val="TableParagraph"/>
              <w:kinsoku w:val="0"/>
              <w:overflowPunct w:val="0"/>
              <w:spacing w:line="281" w:lineRule="exact"/>
              <w:ind w:left="105"/>
            </w:pPr>
            <w:r>
              <w:t>Reference</w:t>
            </w:r>
          </w:p>
        </w:tc>
      </w:tr>
      <w:tr w:rsidR="001010D6" w14:paraId="73137704"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36B97022" w14:textId="77777777" w:rsidR="001010D6" w:rsidRDefault="001010D6">
            <w:pPr>
              <w:pStyle w:val="TableParagraph"/>
              <w:kinsoku w:val="0"/>
              <w:overflowPunct w:val="0"/>
              <w:spacing w:line="284" w:lineRule="exact"/>
              <w:ind w:left="108"/>
            </w:pPr>
            <w:r>
              <w:t>Imagination and energy necessary to generate enthusiasm for</w:t>
            </w:r>
          </w:p>
          <w:p w14:paraId="030F8CD7" w14:textId="77777777" w:rsidR="001010D6" w:rsidRDefault="001010D6">
            <w:pPr>
              <w:pStyle w:val="TableParagraph"/>
              <w:kinsoku w:val="0"/>
              <w:overflowPunct w:val="0"/>
              <w:spacing w:line="290" w:lineRule="atLeast"/>
              <w:ind w:left="108" w:right="377"/>
            </w:pPr>
            <w:r>
              <w:t xml:space="preserve">informal learning and participation in opportunities provided by the </w:t>
            </w:r>
            <w:r w:rsidR="00A00750">
              <w:t>Trust.</w:t>
            </w:r>
          </w:p>
        </w:tc>
        <w:tc>
          <w:tcPr>
            <w:tcW w:w="571" w:type="dxa"/>
            <w:tcBorders>
              <w:top w:val="single" w:sz="4" w:space="0" w:color="000000"/>
              <w:left w:val="single" w:sz="4" w:space="0" w:color="000000"/>
              <w:bottom w:val="single" w:sz="4" w:space="0" w:color="000000"/>
              <w:right w:val="single" w:sz="4" w:space="0" w:color="000000"/>
            </w:tcBorders>
          </w:tcPr>
          <w:p w14:paraId="069AC856"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B042F82"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6A9F7BC3" w14:textId="77777777" w:rsidR="001010D6" w:rsidRDefault="001010D6">
            <w:pPr>
              <w:pStyle w:val="TableParagraph"/>
              <w:kinsoku w:val="0"/>
              <w:overflowPunct w:val="0"/>
              <w:spacing w:line="284" w:lineRule="exact"/>
              <w:ind w:left="105"/>
            </w:pPr>
            <w:r>
              <w:t>Application Form/</w:t>
            </w:r>
          </w:p>
          <w:p w14:paraId="035BC7FA" w14:textId="77777777" w:rsidR="001010D6" w:rsidRDefault="001010D6">
            <w:pPr>
              <w:pStyle w:val="TableParagraph"/>
              <w:kinsoku w:val="0"/>
              <w:overflowPunct w:val="0"/>
              <w:spacing w:line="290" w:lineRule="atLeast"/>
              <w:ind w:left="105" w:right="1108"/>
            </w:pPr>
            <w:r>
              <w:t>Interview/ Reference</w:t>
            </w:r>
          </w:p>
        </w:tc>
      </w:tr>
      <w:tr w:rsidR="001010D6" w14:paraId="3AA7AF6A"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4CC9D34E" w14:textId="77777777" w:rsidR="001010D6" w:rsidRDefault="001010D6">
            <w:pPr>
              <w:pStyle w:val="TableParagraph"/>
              <w:kinsoku w:val="0"/>
              <w:overflowPunct w:val="0"/>
              <w:ind w:left="108" w:right="509"/>
            </w:pPr>
            <w:r>
              <w:t>A commitment to Equal Opportunities and the safeguarding of students</w:t>
            </w:r>
          </w:p>
        </w:tc>
        <w:tc>
          <w:tcPr>
            <w:tcW w:w="571" w:type="dxa"/>
            <w:tcBorders>
              <w:top w:val="single" w:sz="4" w:space="0" w:color="000000"/>
              <w:left w:val="single" w:sz="4" w:space="0" w:color="000000"/>
              <w:bottom w:val="single" w:sz="4" w:space="0" w:color="000000"/>
              <w:right w:val="single" w:sz="4" w:space="0" w:color="000000"/>
            </w:tcBorders>
          </w:tcPr>
          <w:p w14:paraId="75BC451A"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2B3FA9E"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5DA2691F" w14:textId="77777777" w:rsidR="001010D6" w:rsidRDefault="001010D6">
            <w:pPr>
              <w:pStyle w:val="TableParagraph"/>
              <w:kinsoku w:val="0"/>
              <w:overflowPunct w:val="0"/>
              <w:ind w:left="105" w:right="1108"/>
            </w:pPr>
            <w:r>
              <w:t>Interview/ Reference</w:t>
            </w:r>
          </w:p>
        </w:tc>
      </w:tr>
      <w:tr w:rsidR="001010D6" w14:paraId="2E46861C"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4E015797" w14:textId="77777777" w:rsidR="001010D6" w:rsidRDefault="001010D6">
            <w:pPr>
              <w:pStyle w:val="TableParagraph"/>
              <w:kinsoku w:val="0"/>
              <w:overflowPunct w:val="0"/>
              <w:spacing w:line="284" w:lineRule="exact"/>
              <w:ind w:left="108"/>
            </w:pPr>
            <w:r>
              <w:t>Commitment to continual professional development and</w:t>
            </w:r>
          </w:p>
          <w:p w14:paraId="248A0CC8" w14:textId="77777777" w:rsidR="001010D6" w:rsidRDefault="001010D6">
            <w:pPr>
              <w:pStyle w:val="TableParagraph"/>
              <w:kinsoku w:val="0"/>
              <w:overflowPunct w:val="0"/>
              <w:spacing w:line="290" w:lineRule="atLeast"/>
              <w:ind w:left="108" w:right="217"/>
            </w:pPr>
            <w:r>
              <w:t>willingness to maintain a professional network to keep up to date with all developments within the sector</w:t>
            </w:r>
          </w:p>
        </w:tc>
        <w:tc>
          <w:tcPr>
            <w:tcW w:w="571" w:type="dxa"/>
            <w:tcBorders>
              <w:top w:val="single" w:sz="4" w:space="0" w:color="000000"/>
              <w:left w:val="single" w:sz="4" w:space="0" w:color="000000"/>
              <w:bottom w:val="single" w:sz="4" w:space="0" w:color="000000"/>
              <w:right w:val="single" w:sz="4" w:space="0" w:color="000000"/>
            </w:tcBorders>
          </w:tcPr>
          <w:p w14:paraId="5F190EB9"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F56C6A4"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1F0F6FF3" w14:textId="77777777" w:rsidR="001010D6" w:rsidRDefault="001010D6">
            <w:pPr>
              <w:pStyle w:val="TableParagraph"/>
              <w:kinsoku w:val="0"/>
              <w:overflowPunct w:val="0"/>
              <w:spacing w:line="284" w:lineRule="exact"/>
              <w:ind w:left="105"/>
            </w:pPr>
            <w:r>
              <w:t>Interview</w:t>
            </w:r>
          </w:p>
        </w:tc>
      </w:tr>
      <w:tr w:rsidR="001010D6" w14:paraId="52AFC71D"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6293A8ED" w14:textId="77777777" w:rsidR="001010D6" w:rsidRDefault="001010D6">
            <w:pPr>
              <w:pStyle w:val="TableParagraph"/>
              <w:kinsoku w:val="0"/>
              <w:overflowPunct w:val="0"/>
              <w:spacing w:line="284" w:lineRule="exact"/>
              <w:ind w:left="108"/>
            </w:pPr>
            <w:r>
              <w:t xml:space="preserve">Knowledge of </w:t>
            </w:r>
            <w:r w:rsidR="00A00750">
              <w:t>s</w:t>
            </w:r>
            <w:r>
              <w:t xml:space="preserve">ixth </w:t>
            </w:r>
            <w:r w:rsidR="00A00750">
              <w:t>f</w:t>
            </w:r>
            <w:r>
              <w:t>orm colleges</w:t>
            </w:r>
            <w:r w:rsidR="00A00750">
              <w:t>/schools</w:t>
            </w:r>
            <w:r>
              <w:t xml:space="preserve"> </w:t>
            </w:r>
            <w:r w:rsidR="00A00750">
              <w:t>p</w:t>
            </w:r>
            <w:r>
              <w:t>ay terms and conditions</w:t>
            </w:r>
          </w:p>
        </w:tc>
        <w:tc>
          <w:tcPr>
            <w:tcW w:w="571" w:type="dxa"/>
            <w:tcBorders>
              <w:top w:val="single" w:sz="4" w:space="0" w:color="000000"/>
              <w:left w:val="single" w:sz="4" w:space="0" w:color="000000"/>
              <w:bottom w:val="single" w:sz="4" w:space="0" w:color="000000"/>
              <w:right w:val="single" w:sz="4" w:space="0" w:color="000000"/>
            </w:tcBorders>
          </w:tcPr>
          <w:p w14:paraId="55C4743F" w14:textId="77777777" w:rsidR="001010D6" w:rsidRDefault="001010D6">
            <w:pPr>
              <w:pStyle w:val="TableParagraph"/>
              <w:kinsoku w:val="0"/>
              <w:overflowPunct w:val="0"/>
              <w:rPr>
                <w:rFonts w:ascii="Times New Roman" w:hAnsi="Times New Roman" w:cs="Times New Roman"/>
                <w:sz w:val="22"/>
                <w:szCs w:val="22"/>
              </w:rPr>
            </w:pPr>
          </w:p>
        </w:tc>
        <w:tc>
          <w:tcPr>
            <w:tcW w:w="569" w:type="dxa"/>
            <w:tcBorders>
              <w:top w:val="single" w:sz="4" w:space="0" w:color="000000"/>
              <w:left w:val="single" w:sz="4" w:space="0" w:color="000000"/>
              <w:bottom w:val="single" w:sz="4" w:space="0" w:color="000000"/>
              <w:right w:val="single" w:sz="4" w:space="0" w:color="000000"/>
            </w:tcBorders>
          </w:tcPr>
          <w:p w14:paraId="6CAC8128" w14:textId="77777777" w:rsidR="001010D6" w:rsidRDefault="001010D6">
            <w:pPr>
              <w:pStyle w:val="TableParagraph"/>
              <w:kinsoku w:val="0"/>
              <w:overflowPunct w:val="0"/>
              <w:spacing w:line="235" w:lineRule="exact"/>
              <w:ind w:left="8"/>
              <w:jc w:val="center"/>
              <w:rPr>
                <w:rFonts w:ascii="Wingdings" w:hAnsi="Wingdings" w:cs="Wingdings"/>
                <w:sz w:val="22"/>
                <w:szCs w:val="22"/>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30E3C76E" w14:textId="77777777" w:rsidR="001010D6" w:rsidRDefault="001010D6">
            <w:pPr>
              <w:pStyle w:val="TableParagraph"/>
              <w:kinsoku w:val="0"/>
              <w:overflowPunct w:val="0"/>
              <w:spacing w:line="284" w:lineRule="exact"/>
              <w:ind w:left="105"/>
            </w:pPr>
            <w:r>
              <w:t>Application</w:t>
            </w:r>
          </w:p>
          <w:p w14:paraId="2D669004" w14:textId="77777777" w:rsidR="001010D6" w:rsidRDefault="001010D6">
            <w:pPr>
              <w:pStyle w:val="TableParagraph"/>
              <w:kinsoku w:val="0"/>
              <w:overflowPunct w:val="0"/>
              <w:spacing w:line="281" w:lineRule="exact"/>
              <w:ind w:left="105"/>
            </w:pPr>
            <w:r>
              <w:t>Form/Interview</w:t>
            </w:r>
          </w:p>
        </w:tc>
      </w:tr>
    </w:tbl>
    <w:p w14:paraId="3C767F53" w14:textId="77777777" w:rsidR="001010D6" w:rsidRDefault="001010D6"/>
    <w:sectPr w:rsidR="001010D6">
      <w:footerReference w:type="default" r:id="rId14"/>
      <w:pgSz w:w="11910" w:h="16850"/>
      <w:pgMar w:top="1140" w:right="560" w:bottom="280" w:left="8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A649" w14:textId="77777777" w:rsidR="00F20C8C" w:rsidRDefault="00F20C8C">
      <w:r>
        <w:separator/>
      </w:r>
    </w:p>
  </w:endnote>
  <w:endnote w:type="continuationSeparator" w:id="0">
    <w:p w14:paraId="7DE310A6" w14:textId="77777777" w:rsidR="00F20C8C" w:rsidRDefault="00F2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74F6" w14:textId="4603684F" w:rsidR="001010D6" w:rsidRDefault="005F36C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299610E" wp14:editId="66D3814E">
              <wp:simplePos x="0" y="0"/>
              <wp:positionH relativeFrom="page">
                <wp:posOffset>704850</wp:posOffset>
              </wp:positionH>
              <wp:positionV relativeFrom="page">
                <wp:posOffset>9690100</wp:posOffset>
              </wp:positionV>
              <wp:extent cx="1955800" cy="260350"/>
              <wp:effectExtent l="0" t="0" r="6350" b="63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93FC" w14:textId="75CF1D18" w:rsidR="001010D6" w:rsidRDefault="001010D6">
                          <w:pPr>
                            <w:pStyle w:val="BodyText"/>
                            <w:kinsoku w:val="0"/>
                            <w:overflowPunct w:val="0"/>
                            <w:spacing w:line="245" w:lineRule="exact"/>
                            <w:ind w:left="20"/>
                            <w:rPr>
                              <w:sz w:val="22"/>
                              <w:szCs w:val="22"/>
                            </w:rPr>
                          </w:pPr>
                          <w:r>
                            <w:rPr>
                              <w:sz w:val="22"/>
                              <w:szCs w:val="22"/>
                            </w:rPr>
                            <w:t xml:space="preserve">Post: </w:t>
                          </w:r>
                          <w:r w:rsidR="000F373F">
                            <w:rPr>
                              <w:sz w:val="22"/>
                              <w:szCs w:val="22"/>
                            </w:rPr>
                            <w:t xml:space="preserve">Senior </w:t>
                          </w:r>
                          <w:r w:rsidR="00764FE0">
                            <w:rPr>
                              <w:sz w:val="22"/>
                              <w:szCs w:val="22"/>
                            </w:rPr>
                            <w:t>HR</w:t>
                          </w:r>
                          <w:r>
                            <w:rPr>
                              <w:sz w:val="22"/>
                              <w:szCs w:val="22"/>
                            </w:rPr>
                            <w:t xml:space="preserve"> Advisor</w:t>
                          </w:r>
                          <w:r w:rsidR="003F65BF">
                            <w:rPr>
                              <w:sz w:val="22"/>
                              <w:szCs w:val="22"/>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9610E" id="_x0000_t202" coordsize="21600,21600" o:spt="202" path="m,l,21600r21600,l21600,xe">
              <v:stroke joinstyle="miter"/>
              <v:path gradientshapeok="t" o:connecttype="rect"/>
            </v:shapetype>
            <v:shape id="Text Box 1" o:spid="_x0000_s1027" type="#_x0000_t202" style="position:absolute;margin-left:55.5pt;margin-top:763pt;width:154pt;height: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" o:allowincell="f" filled="f" stroked="f">
              <v:textbox inset="0,0,0,0">
                <w:txbxContent>
                  <w:p w14:paraId="578893FC" w14:textId="75CF1D18" w:rsidR="001010D6" w:rsidRDefault="001010D6">
                    <w:pPr>
                      <w:pStyle w:val="BodyText"/>
                      <w:kinsoku w:val="0"/>
                      <w:overflowPunct w:val="0"/>
                      <w:spacing w:line="245" w:lineRule="exact"/>
                      <w:ind w:left="20"/>
                      <w:rPr>
                        <w:sz w:val="22"/>
                        <w:szCs w:val="22"/>
                      </w:rPr>
                    </w:pPr>
                    <w:r>
                      <w:rPr>
                        <w:sz w:val="22"/>
                        <w:szCs w:val="22"/>
                      </w:rPr>
                      <w:t xml:space="preserve">Post: </w:t>
                    </w:r>
                    <w:r w:rsidR="000F373F">
                      <w:rPr>
                        <w:sz w:val="22"/>
                        <w:szCs w:val="22"/>
                      </w:rPr>
                      <w:t xml:space="preserve">Senior </w:t>
                    </w:r>
                    <w:r w:rsidR="00764FE0">
                      <w:rPr>
                        <w:sz w:val="22"/>
                        <w:szCs w:val="22"/>
                      </w:rPr>
                      <w:t>HR</w:t>
                    </w:r>
                    <w:r>
                      <w:rPr>
                        <w:sz w:val="22"/>
                        <w:szCs w:val="22"/>
                      </w:rPr>
                      <w:t xml:space="preserve"> Advisor</w:t>
                    </w:r>
                    <w:r w:rsidR="003F65BF">
                      <w:rPr>
                        <w:sz w:val="22"/>
                        <w:szCs w:val="22"/>
                      </w:rPr>
                      <w:t xml:space="preserve"> 2025</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312D3313" wp14:editId="4F5842B7">
              <wp:simplePos x="0" y="0"/>
              <wp:positionH relativeFrom="page">
                <wp:posOffset>3425190</wp:posOffset>
              </wp:positionH>
              <wp:positionV relativeFrom="page">
                <wp:posOffset>9688830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E844D" w14:textId="77777777" w:rsidR="001010D6" w:rsidRDefault="001010D6">
                          <w:pPr>
                            <w:pStyle w:val="BodyText"/>
                            <w:kinsoku w:val="0"/>
                            <w:overflowPunct w:val="0"/>
                            <w:spacing w:line="245" w:lineRule="exact"/>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8F2F1A">
                            <w:rPr>
                              <w:noProof/>
                              <w:sz w:val="22"/>
                              <w:szCs w:val="22"/>
                            </w:rPr>
                            <w:t>1</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D3313" id="Text Box 2" o:spid="_x0000_s1028" type="#_x0000_t202" style="position:absolute;margin-left:269.7pt;margin-top:762.9pt;width:11.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" o:allowincell="f" filled="f" stroked="f">
              <v:textbox inset="0,0,0,0">
                <w:txbxContent>
                  <w:p w14:paraId="3ACE844D" w14:textId="77777777" w:rsidR="001010D6" w:rsidRDefault="001010D6">
                    <w:pPr>
                      <w:pStyle w:val="BodyText"/>
                      <w:kinsoku w:val="0"/>
                      <w:overflowPunct w:val="0"/>
                      <w:spacing w:line="245" w:lineRule="exact"/>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8F2F1A">
                      <w:rPr>
                        <w:noProof/>
                        <w:sz w:val="22"/>
                        <w:szCs w:val="22"/>
                      </w:rPr>
                      <w:t>1</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149A" w14:textId="77777777" w:rsidR="001010D6" w:rsidRDefault="001010D6">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594D" w14:textId="77777777" w:rsidR="001010D6" w:rsidRDefault="001010D6">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D3BF" w14:textId="77777777" w:rsidR="00F20C8C" w:rsidRDefault="00F20C8C">
      <w:r>
        <w:separator/>
      </w:r>
    </w:p>
  </w:footnote>
  <w:footnote w:type="continuationSeparator" w:id="0">
    <w:p w14:paraId="4CC35272" w14:textId="77777777" w:rsidR="00F20C8C" w:rsidRDefault="00F20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33" w:hanging="360"/>
      </w:pPr>
      <w:rPr>
        <w:rFonts w:ascii="Symbol" w:hAnsi="Symbol"/>
        <w:b w:val="0"/>
        <w:w w:val="100"/>
        <w:sz w:val="24"/>
      </w:rPr>
    </w:lvl>
    <w:lvl w:ilvl="1">
      <w:numFmt w:val="bullet"/>
      <w:lvlText w:val="•"/>
      <w:lvlJc w:val="left"/>
      <w:pPr>
        <w:ind w:left="1988" w:hanging="360"/>
      </w:pPr>
    </w:lvl>
    <w:lvl w:ilvl="2">
      <w:numFmt w:val="bullet"/>
      <w:lvlText w:val="•"/>
      <w:lvlJc w:val="left"/>
      <w:pPr>
        <w:ind w:left="2937" w:hanging="360"/>
      </w:pPr>
    </w:lvl>
    <w:lvl w:ilvl="3">
      <w:numFmt w:val="bullet"/>
      <w:lvlText w:val="•"/>
      <w:lvlJc w:val="left"/>
      <w:pPr>
        <w:ind w:left="3885" w:hanging="360"/>
      </w:pPr>
    </w:lvl>
    <w:lvl w:ilvl="4">
      <w:numFmt w:val="bullet"/>
      <w:lvlText w:val="•"/>
      <w:lvlJc w:val="left"/>
      <w:pPr>
        <w:ind w:left="4834" w:hanging="360"/>
      </w:pPr>
    </w:lvl>
    <w:lvl w:ilvl="5">
      <w:numFmt w:val="bullet"/>
      <w:lvlText w:val="•"/>
      <w:lvlJc w:val="left"/>
      <w:pPr>
        <w:ind w:left="5783" w:hanging="360"/>
      </w:pPr>
    </w:lvl>
    <w:lvl w:ilvl="6">
      <w:numFmt w:val="bullet"/>
      <w:lvlText w:val="•"/>
      <w:lvlJc w:val="left"/>
      <w:pPr>
        <w:ind w:left="6731" w:hanging="360"/>
      </w:pPr>
    </w:lvl>
    <w:lvl w:ilvl="7">
      <w:numFmt w:val="bullet"/>
      <w:lvlText w:val="•"/>
      <w:lvlJc w:val="left"/>
      <w:pPr>
        <w:ind w:left="7680" w:hanging="360"/>
      </w:pPr>
    </w:lvl>
    <w:lvl w:ilvl="8">
      <w:numFmt w:val="bullet"/>
      <w:lvlText w:val="•"/>
      <w:lvlJc w:val="left"/>
      <w:pPr>
        <w:ind w:left="8629" w:hanging="360"/>
      </w:pPr>
    </w:lvl>
  </w:abstractNum>
  <w:abstractNum w:abstractNumId="1" w15:restartNumberingAfterBreak="0">
    <w:nsid w:val="00000403"/>
    <w:multiLevelType w:val="multilevel"/>
    <w:tmpl w:val="00000886"/>
    <w:lvl w:ilvl="0">
      <w:start w:val="1"/>
      <w:numFmt w:val="decimal"/>
      <w:lvlText w:val="%1"/>
      <w:lvlJc w:val="left"/>
      <w:pPr>
        <w:ind w:left="673" w:hanging="421"/>
      </w:pPr>
      <w:rPr>
        <w:rFonts w:cs="Times New Roman"/>
        <w:b/>
        <w:bCs/>
        <w:w w:val="100"/>
      </w:rPr>
    </w:lvl>
    <w:lvl w:ilvl="1">
      <w:start w:val="1"/>
      <w:numFmt w:val="decimal"/>
      <w:lvlText w:val="%1.%2"/>
      <w:lvlJc w:val="left"/>
      <w:pPr>
        <w:ind w:left="879" w:hanging="567"/>
      </w:pPr>
      <w:rPr>
        <w:rFonts w:ascii="Calibri" w:hAnsi="Calibri" w:cs="Calibri"/>
        <w:b w:val="0"/>
        <w:bCs w:val="0"/>
        <w:spacing w:val="-3"/>
        <w:w w:val="100"/>
        <w:sz w:val="24"/>
        <w:szCs w:val="24"/>
      </w:rPr>
    </w:lvl>
    <w:lvl w:ilvl="2">
      <w:numFmt w:val="bullet"/>
      <w:lvlText w:val="•"/>
      <w:lvlJc w:val="left"/>
      <w:pPr>
        <w:ind w:left="1020" w:hanging="567"/>
      </w:pPr>
    </w:lvl>
    <w:lvl w:ilvl="3">
      <w:numFmt w:val="bullet"/>
      <w:lvlText w:val="•"/>
      <w:lvlJc w:val="left"/>
      <w:pPr>
        <w:ind w:left="1040" w:hanging="567"/>
      </w:pPr>
    </w:lvl>
    <w:lvl w:ilvl="4">
      <w:numFmt w:val="bullet"/>
      <w:lvlText w:val="•"/>
      <w:lvlJc w:val="left"/>
      <w:pPr>
        <w:ind w:left="2395" w:hanging="567"/>
      </w:pPr>
    </w:lvl>
    <w:lvl w:ilvl="5">
      <w:numFmt w:val="bullet"/>
      <w:lvlText w:val="•"/>
      <w:lvlJc w:val="left"/>
      <w:pPr>
        <w:ind w:left="3750" w:hanging="567"/>
      </w:pPr>
    </w:lvl>
    <w:lvl w:ilvl="6">
      <w:numFmt w:val="bullet"/>
      <w:lvlText w:val="•"/>
      <w:lvlJc w:val="left"/>
      <w:pPr>
        <w:ind w:left="5105" w:hanging="567"/>
      </w:pPr>
    </w:lvl>
    <w:lvl w:ilvl="7">
      <w:numFmt w:val="bullet"/>
      <w:lvlText w:val="•"/>
      <w:lvlJc w:val="left"/>
      <w:pPr>
        <w:ind w:left="6460" w:hanging="567"/>
      </w:pPr>
    </w:lvl>
    <w:lvl w:ilvl="8">
      <w:numFmt w:val="bullet"/>
      <w:lvlText w:val="•"/>
      <w:lvlJc w:val="left"/>
      <w:pPr>
        <w:ind w:left="7816" w:hanging="567"/>
      </w:pPr>
    </w:lvl>
  </w:abstractNum>
  <w:abstractNum w:abstractNumId="2" w15:restartNumberingAfterBreak="0">
    <w:nsid w:val="00000404"/>
    <w:multiLevelType w:val="multilevel"/>
    <w:tmpl w:val="00000887"/>
    <w:lvl w:ilvl="0">
      <w:start w:val="7"/>
      <w:numFmt w:val="decimal"/>
      <w:lvlText w:val="%1."/>
      <w:lvlJc w:val="left"/>
      <w:pPr>
        <w:ind w:left="1033" w:hanging="720"/>
      </w:pPr>
      <w:rPr>
        <w:rFonts w:ascii="Calibri" w:hAnsi="Calibri" w:cs="Calibri"/>
        <w:b/>
        <w:bCs/>
        <w:spacing w:val="-1"/>
        <w:w w:val="100"/>
        <w:sz w:val="28"/>
        <w:szCs w:val="28"/>
      </w:rPr>
    </w:lvl>
    <w:lvl w:ilvl="1">
      <w:start w:val="1"/>
      <w:numFmt w:val="decimal"/>
      <w:lvlText w:val="%1.%2"/>
      <w:lvlJc w:val="left"/>
      <w:pPr>
        <w:ind w:left="1033" w:hanging="720"/>
      </w:pPr>
      <w:rPr>
        <w:rFonts w:ascii="Calibri" w:hAnsi="Calibri" w:cs="Calibri"/>
        <w:b w:val="0"/>
        <w:bCs w:val="0"/>
        <w:spacing w:val="-10"/>
        <w:w w:val="100"/>
        <w:sz w:val="24"/>
        <w:szCs w:val="24"/>
      </w:rPr>
    </w:lvl>
    <w:lvl w:ilvl="2">
      <w:numFmt w:val="bullet"/>
      <w:lvlText w:val="•"/>
      <w:lvlJc w:val="left"/>
      <w:pPr>
        <w:ind w:left="2937" w:hanging="720"/>
      </w:pPr>
    </w:lvl>
    <w:lvl w:ilvl="3">
      <w:numFmt w:val="bullet"/>
      <w:lvlText w:val="•"/>
      <w:lvlJc w:val="left"/>
      <w:pPr>
        <w:ind w:left="3885" w:hanging="720"/>
      </w:pPr>
    </w:lvl>
    <w:lvl w:ilvl="4">
      <w:numFmt w:val="bullet"/>
      <w:lvlText w:val="•"/>
      <w:lvlJc w:val="left"/>
      <w:pPr>
        <w:ind w:left="4834" w:hanging="720"/>
      </w:pPr>
    </w:lvl>
    <w:lvl w:ilvl="5">
      <w:numFmt w:val="bullet"/>
      <w:lvlText w:val="•"/>
      <w:lvlJc w:val="left"/>
      <w:pPr>
        <w:ind w:left="5783" w:hanging="720"/>
      </w:pPr>
    </w:lvl>
    <w:lvl w:ilvl="6">
      <w:numFmt w:val="bullet"/>
      <w:lvlText w:val="•"/>
      <w:lvlJc w:val="left"/>
      <w:pPr>
        <w:ind w:left="6731" w:hanging="720"/>
      </w:pPr>
    </w:lvl>
    <w:lvl w:ilvl="7">
      <w:numFmt w:val="bullet"/>
      <w:lvlText w:val="•"/>
      <w:lvlJc w:val="left"/>
      <w:pPr>
        <w:ind w:left="7680" w:hanging="720"/>
      </w:pPr>
    </w:lvl>
    <w:lvl w:ilvl="8">
      <w:numFmt w:val="bullet"/>
      <w:lvlText w:val="•"/>
      <w:lvlJc w:val="left"/>
      <w:pPr>
        <w:ind w:left="8629" w:hanging="720"/>
      </w:pPr>
    </w:lvl>
  </w:abstractNum>
  <w:abstractNum w:abstractNumId="3" w15:restartNumberingAfterBreak="0">
    <w:nsid w:val="038D5A27"/>
    <w:multiLevelType w:val="hybridMultilevel"/>
    <w:tmpl w:val="8340A1D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4" w15:restartNumberingAfterBreak="0">
    <w:nsid w:val="10D44908"/>
    <w:multiLevelType w:val="hybridMultilevel"/>
    <w:tmpl w:val="F94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E1618"/>
    <w:multiLevelType w:val="hybridMultilevel"/>
    <w:tmpl w:val="FCD876CA"/>
    <w:lvl w:ilvl="0" w:tplc="E05E2ED4">
      <w:numFmt w:val="bullet"/>
      <w:lvlText w:val="-"/>
      <w:lvlJc w:val="left"/>
      <w:pPr>
        <w:ind w:left="673" w:hanging="360"/>
      </w:pPr>
      <w:rPr>
        <w:rFonts w:ascii="Calibri" w:eastAsiaTheme="minorEastAsia" w:hAnsi="Calibri" w:hint="default"/>
      </w:rPr>
    </w:lvl>
    <w:lvl w:ilvl="1" w:tplc="08090003" w:tentative="1">
      <w:start w:val="1"/>
      <w:numFmt w:val="bullet"/>
      <w:lvlText w:val="o"/>
      <w:lvlJc w:val="left"/>
      <w:pPr>
        <w:ind w:left="1393" w:hanging="360"/>
      </w:pPr>
      <w:rPr>
        <w:rFonts w:ascii="Courier New" w:hAnsi="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6" w15:restartNumberingAfterBreak="0">
    <w:nsid w:val="159E7207"/>
    <w:multiLevelType w:val="hybridMultilevel"/>
    <w:tmpl w:val="6E0AD37E"/>
    <w:lvl w:ilvl="0" w:tplc="E05E2ED4">
      <w:numFmt w:val="bullet"/>
      <w:lvlText w:val="-"/>
      <w:lvlJc w:val="left"/>
      <w:pPr>
        <w:ind w:left="673"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04FB4"/>
    <w:multiLevelType w:val="hybridMultilevel"/>
    <w:tmpl w:val="D7AA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0054"/>
    <w:multiLevelType w:val="hybridMultilevel"/>
    <w:tmpl w:val="713A5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3B87"/>
    <w:multiLevelType w:val="hybridMultilevel"/>
    <w:tmpl w:val="C67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A5667"/>
    <w:multiLevelType w:val="hybridMultilevel"/>
    <w:tmpl w:val="DCDA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214F9"/>
    <w:multiLevelType w:val="hybridMultilevel"/>
    <w:tmpl w:val="95BA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E157C"/>
    <w:multiLevelType w:val="hybridMultilevel"/>
    <w:tmpl w:val="CD0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959DE"/>
    <w:multiLevelType w:val="hybridMultilevel"/>
    <w:tmpl w:val="C1C2C460"/>
    <w:lvl w:ilvl="0" w:tplc="E05E2ED4">
      <w:numFmt w:val="bullet"/>
      <w:lvlText w:val="-"/>
      <w:lvlJc w:val="left"/>
      <w:pPr>
        <w:ind w:left="673"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F2C15"/>
    <w:multiLevelType w:val="hybridMultilevel"/>
    <w:tmpl w:val="C66494EE"/>
    <w:lvl w:ilvl="0" w:tplc="08090013">
      <w:start w:val="1"/>
      <w:numFmt w:val="upperRoman"/>
      <w:lvlText w:val="%1."/>
      <w:lvlJc w:val="right"/>
      <w:pPr>
        <w:ind w:left="1753" w:hanging="360"/>
      </w:pPr>
      <w:rPr>
        <w:rFonts w:cs="Times New Roman"/>
      </w:rPr>
    </w:lvl>
    <w:lvl w:ilvl="1" w:tplc="08090019" w:tentative="1">
      <w:start w:val="1"/>
      <w:numFmt w:val="lowerLetter"/>
      <w:lvlText w:val="%2."/>
      <w:lvlJc w:val="left"/>
      <w:pPr>
        <w:ind w:left="2473" w:hanging="360"/>
      </w:pPr>
      <w:rPr>
        <w:rFonts w:cs="Times New Roman"/>
      </w:rPr>
    </w:lvl>
    <w:lvl w:ilvl="2" w:tplc="0809001B" w:tentative="1">
      <w:start w:val="1"/>
      <w:numFmt w:val="lowerRoman"/>
      <w:lvlText w:val="%3."/>
      <w:lvlJc w:val="right"/>
      <w:pPr>
        <w:ind w:left="3193" w:hanging="180"/>
      </w:pPr>
      <w:rPr>
        <w:rFonts w:cs="Times New Roman"/>
      </w:rPr>
    </w:lvl>
    <w:lvl w:ilvl="3" w:tplc="0809000F" w:tentative="1">
      <w:start w:val="1"/>
      <w:numFmt w:val="decimal"/>
      <w:lvlText w:val="%4."/>
      <w:lvlJc w:val="left"/>
      <w:pPr>
        <w:ind w:left="3913" w:hanging="360"/>
      </w:pPr>
      <w:rPr>
        <w:rFonts w:cs="Times New Roman"/>
      </w:rPr>
    </w:lvl>
    <w:lvl w:ilvl="4" w:tplc="08090019" w:tentative="1">
      <w:start w:val="1"/>
      <w:numFmt w:val="lowerLetter"/>
      <w:lvlText w:val="%5."/>
      <w:lvlJc w:val="left"/>
      <w:pPr>
        <w:ind w:left="4633" w:hanging="360"/>
      </w:pPr>
      <w:rPr>
        <w:rFonts w:cs="Times New Roman"/>
      </w:rPr>
    </w:lvl>
    <w:lvl w:ilvl="5" w:tplc="0809001B" w:tentative="1">
      <w:start w:val="1"/>
      <w:numFmt w:val="lowerRoman"/>
      <w:lvlText w:val="%6."/>
      <w:lvlJc w:val="right"/>
      <w:pPr>
        <w:ind w:left="5353" w:hanging="180"/>
      </w:pPr>
      <w:rPr>
        <w:rFonts w:cs="Times New Roman"/>
      </w:rPr>
    </w:lvl>
    <w:lvl w:ilvl="6" w:tplc="0809000F" w:tentative="1">
      <w:start w:val="1"/>
      <w:numFmt w:val="decimal"/>
      <w:lvlText w:val="%7."/>
      <w:lvlJc w:val="left"/>
      <w:pPr>
        <w:ind w:left="6073" w:hanging="360"/>
      </w:pPr>
      <w:rPr>
        <w:rFonts w:cs="Times New Roman"/>
      </w:rPr>
    </w:lvl>
    <w:lvl w:ilvl="7" w:tplc="08090019" w:tentative="1">
      <w:start w:val="1"/>
      <w:numFmt w:val="lowerLetter"/>
      <w:lvlText w:val="%8."/>
      <w:lvlJc w:val="left"/>
      <w:pPr>
        <w:ind w:left="6793" w:hanging="360"/>
      </w:pPr>
      <w:rPr>
        <w:rFonts w:cs="Times New Roman"/>
      </w:rPr>
    </w:lvl>
    <w:lvl w:ilvl="8" w:tplc="0809001B" w:tentative="1">
      <w:start w:val="1"/>
      <w:numFmt w:val="lowerRoman"/>
      <w:lvlText w:val="%9."/>
      <w:lvlJc w:val="right"/>
      <w:pPr>
        <w:ind w:left="7513" w:hanging="180"/>
      </w:pPr>
      <w:rPr>
        <w:rFonts w:cs="Times New Roman"/>
      </w:rPr>
    </w:lvl>
  </w:abstractNum>
  <w:abstractNum w:abstractNumId="15" w15:restartNumberingAfterBreak="0">
    <w:nsid w:val="54DF41BD"/>
    <w:multiLevelType w:val="hybridMultilevel"/>
    <w:tmpl w:val="53EA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02E3A"/>
    <w:multiLevelType w:val="hybridMultilevel"/>
    <w:tmpl w:val="29C2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9416F"/>
    <w:multiLevelType w:val="hybridMultilevel"/>
    <w:tmpl w:val="FE7C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7637C"/>
    <w:multiLevelType w:val="hybridMultilevel"/>
    <w:tmpl w:val="FA4CFB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9" w15:restartNumberingAfterBreak="0">
    <w:nsid w:val="7FD55E52"/>
    <w:multiLevelType w:val="hybridMultilevel"/>
    <w:tmpl w:val="982A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5"/>
  </w:num>
  <w:num w:numId="6">
    <w:abstractNumId w:val="6"/>
  </w:num>
  <w:num w:numId="7">
    <w:abstractNumId w:val="9"/>
  </w:num>
  <w:num w:numId="8">
    <w:abstractNumId w:val="19"/>
  </w:num>
  <w:num w:numId="9">
    <w:abstractNumId w:val="10"/>
  </w:num>
  <w:num w:numId="10">
    <w:abstractNumId w:val="16"/>
  </w:num>
  <w:num w:numId="11">
    <w:abstractNumId w:val="7"/>
  </w:num>
  <w:num w:numId="12">
    <w:abstractNumId w:val="11"/>
  </w:num>
  <w:num w:numId="13">
    <w:abstractNumId w:val="15"/>
  </w:num>
  <w:num w:numId="14">
    <w:abstractNumId w:val="13"/>
  </w:num>
  <w:num w:numId="15">
    <w:abstractNumId w:val="4"/>
  </w:num>
  <w:num w:numId="16">
    <w:abstractNumId w:val="17"/>
  </w:num>
  <w:num w:numId="17">
    <w:abstractNumId w:val="8"/>
  </w:num>
  <w:num w:numId="18">
    <w:abstractNumId w:val="1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0"/>
    <w:rsid w:val="00000FDF"/>
    <w:rsid w:val="00050F35"/>
    <w:rsid w:val="00054E93"/>
    <w:rsid w:val="00060978"/>
    <w:rsid w:val="00065144"/>
    <w:rsid w:val="000735A6"/>
    <w:rsid w:val="000B754E"/>
    <w:rsid w:val="000B7AF4"/>
    <w:rsid w:val="000C2FF7"/>
    <w:rsid w:val="000C77A6"/>
    <w:rsid w:val="000E3CA3"/>
    <w:rsid w:val="000E409D"/>
    <w:rsid w:val="000F373F"/>
    <w:rsid w:val="001010D6"/>
    <w:rsid w:val="00175A0C"/>
    <w:rsid w:val="001E1D4B"/>
    <w:rsid w:val="0020485B"/>
    <w:rsid w:val="002241A7"/>
    <w:rsid w:val="002348B3"/>
    <w:rsid w:val="002976FE"/>
    <w:rsid w:val="002B127B"/>
    <w:rsid w:val="002B5B7F"/>
    <w:rsid w:val="002C0AE0"/>
    <w:rsid w:val="002F6BC7"/>
    <w:rsid w:val="003112AE"/>
    <w:rsid w:val="00311C6E"/>
    <w:rsid w:val="003146FB"/>
    <w:rsid w:val="00337AC3"/>
    <w:rsid w:val="00345357"/>
    <w:rsid w:val="00347895"/>
    <w:rsid w:val="003A6318"/>
    <w:rsid w:val="003C2267"/>
    <w:rsid w:val="003E5F81"/>
    <w:rsid w:val="003F65BF"/>
    <w:rsid w:val="00477F07"/>
    <w:rsid w:val="004817D0"/>
    <w:rsid w:val="004A7096"/>
    <w:rsid w:val="005029F5"/>
    <w:rsid w:val="0050374E"/>
    <w:rsid w:val="00527126"/>
    <w:rsid w:val="0054798A"/>
    <w:rsid w:val="00547AE4"/>
    <w:rsid w:val="00550D62"/>
    <w:rsid w:val="00553C7D"/>
    <w:rsid w:val="0055444B"/>
    <w:rsid w:val="00566A98"/>
    <w:rsid w:val="0059495F"/>
    <w:rsid w:val="005A2021"/>
    <w:rsid w:val="005F36CB"/>
    <w:rsid w:val="00610413"/>
    <w:rsid w:val="006418EB"/>
    <w:rsid w:val="0069763B"/>
    <w:rsid w:val="006A4273"/>
    <w:rsid w:val="006F1EB9"/>
    <w:rsid w:val="00764FE0"/>
    <w:rsid w:val="00795131"/>
    <w:rsid w:val="007A4469"/>
    <w:rsid w:val="007B03C3"/>
    <w:rsid w:val="007C4ECF"/>
    <w:rsid w:val="007D1A83"/>
    <w:rsid w:val="007E3260"/>
    <w:rsid w:val="00871B7B"/>
    <w:rsid w:val="00873C43"/>
    <w:rsid w:val="00874F74"/>
    <w:rsid w:val="008A695A"/>
    <w:rsid w:val="008B1500"/>
    <w:rsid w:val="008B548A"/>
    <w:rsid w:val="008E6248"/>
    <w:rsid w:val="008F2F1A"/>
    <w:rsid w:val="008F5224"/>
    <w:rsid w:val="00905CC1"/>
    <w:rsid w:val="00957BDB"/>
    <w:rsid w:val="00961367"/>
    <w:rsid w:val="00984055"/>
    <w:rsid w:val="00987CE2"/>
    <w:rsid w:val="00996199"/>
    <w:rsid w:val="009B1812"/>
    <w:rsid w:val="009B42B9"/>
    <w:rsid w:val="009C4CAB"/>
    <w:rsid w:val="00A00750"/>
    <w:rsid w:val="00A04088"/>
    <w:rsid w:val="00A90FCE"/>
    <w:rsid w:val="00AA1962"/>
    <w:rsid w:val="00AB4FED"/>
    <w:rsid w:val="00AC5A60"/>
    <w:rsid w:val="00AE55CF"/>
    <w:rsid w:val="00B426EB"/>
    <w:rsid w:val="00B44DBE"/>
    <w:rsid w:val="00BA75A8"/>
    <w:rsid w:val="00BC3CF3"/>
    <w:rsid w:val="00C4047D"/>
    <w:rsid w:val="00C76A70"/>
    <w:rsid w:val="00CF05B6"/>
    <w:rsid w:val="00D263F0"/>
    <w:rsid w:val="00D33D10"/>
    <w:rsid w:val="00D370CF"/>
    <w:rsid w:val="00D43773"/>
    <w:rsid w:val="00D559E6"/>
    <w:rsid w:val="00D64E6E"/>
    <w:rsid w:val="00D6549A"/>
    <w:rsid w:val="00D9616E"/>
    <w:rsid w:val="00DA2C8E"/>
    <w:rsid w:val="00DB0586"/>
    <w:rsid w:val="00DE59E0"/>
    <w:rsid w:val="00E008C6"/>
    <w:rsid w:val="00E376A1"/>
    <w:rsid w:val="00EA030D"/>
    <w:rsid w:val="00EA3A3C"/>
    <w:rsid w:val="00EC6307"/>
    <w:rsid w:val="00ED5026"/>
    <w:rsid w:val="00F04271"/>
    <w:rsid w:val="00F20C8C"/>
    <w:rsid w:val="00F26385"/>
    <w:rsid w:val="00F7190D"/>
    <w:rsid w:val="00FC5079"/>
    <w:rsid w:val="00FD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FAD4AD"/>
  <w14:defaultImageDpi w14:val="0"/>
  <w15:docId w15:val="{459789E6-304E-47CE-9DF6-7EA730B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033" w:hanging="7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1033" w:hanging="72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95131"/>
    <w:pPr>
      <w:tabs>
        <w:tab w:val="center" w:pos="4513"/>
        <w:tab w:val="right" w:pos="9026"/>
      </w:tabs>
    </w:pPr>
  </w:style>
  <w:style w:type="character" w:customStyle="1" w:styleId="HeaderChar">
    <w:name w:val="Header Char"/>
    <w:basedOn w:val="DefaultParagraphFont"/>
    <w:link w:val="Header"/>
    <w:uiPriority w:val="99"/>
    <w:locked/>
    <w:rsid w:val="00795131"/>
    <w:rPr>
      <w:rFonts w:ascii="Calibri" w:hAnsi="Calibri" w:cs="Calibri"/>
    </w:rPr>
  </w:style>
  <w:style w:type="paragraph" w:styleId="Footer">
    <w:name w:val="footer"/>
    <w:basedOn w:val="Normal"/>
    <w:link w:val="FooterChar"/>
    <w:uiPriority w:val="99"/>
    <w:unhideWhenUsed/>
    <w:rsid w:val="00795131"/>
    <w:pPr>
      <w:tabs>
        <w:tab w:val="center" w:pos="4513"/>
        <w:tab w:val="right" w:pos="9026"/>
      </w:tabs>
    </w:pPr>
  </w:style>
  <w:style w:type="character" w:customStyle="1" w:styleId="FooterChar">
    <w:name w:val="Footer Char"/>
    <w:basedOn w:val="DefaultParagraphFont"/>
    <w:link w:val="Footer"/>
    <w:uiPriority w:val="99"/>
    <w:locked/>
    <w:rsid w:val="00795131"/>
    <w:rPr>
      <w:rFonts w:ascii="Calibri" w:hAnsi="Calibri" w:cs="Calibri"/>
    </w:rPr>
  </w:style>
  <w:style w:type="character" w:styleId="Hyperlink">
    <w:name w:val="Hyperlink"/>
    <w:basedOn w:val="DefaultParagraphFont"/>
    <w:uiPriority w:val="99"/>
    <w:unhideWhenUsed/>
    <w:rsid w:val="00C4047D"/>
    <w:rPr>
      <w:rFonts w:cs="Times New Roman"/>
      <w:color w:val="0563C1" w:themeColor="hyperlink"/>
      <w:u w:val="single"/>
    </w:rPr>
  </w:style>
  <w:style w:type="character" w:styleId="UnresolvedMention">
    <w:name w:val="Unresolved Mention"/>
    <w:basedOn w:val="DefaultParagraphFont"/>
    <w:uiPriority w:val="99"/>
    <w:semiHidden/>
    <w:unhideWhenUsed/>
    <w:rsid w:val="00C4047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2672">
      <w:bodyDiv w:val="1"/>
      <w:marLeft w:val="0"/>
      <w:marRight w:val="0"/>
      <w:marTop w:val="0"/>
      <w:marBottom w:val="0"/>
      <w:divBdr>
        <w:top w:val="none" w:sz="0" w:space="0" w:color="auto"/>
        <w:left w:val="none" w:sz="0" w:space="0" w:color="auto"/>
        <w:bottom w:val="none" w:sz="0" w:space="0" w:color="auto"/>
        <w:right w:val="none" w:sz="0" w:space="0" w:color="auto"/>
      </w:divBdr>
      <w:divsChild>
        <w:div w:id="1403023699">
          <w:marLeft w:val="0"/>
          <w:marRight w:val="0"/>
          <w:marTop w:val="240"/>
          <w:marBottom w:val="240"/>
          <w:divBdr>
            <w:top w:val="none" w:sz="0" w:space="0" w:color="auto"/>
            <w:left w:val="none" w:sz="0" w:space="0" w:color="auto"/>
            <w:bottom w:val="none" w:sz="0" w:space="0" w:color="auto"/>
            <w:right w:val="none" w:sz="0" w:space="0" w:color="auto"/>
          </w:divBdr>
        </w:div>
        <w:div w:id="4701702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1e6f08260cd8e81113696c539fc4bace">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b407f18b8a82af37ce45edc863e8d5d0"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14799-9F7C-4641-9C48-B451D6A889F8}">
  <ds:schemaRefs>
    <ds:schemaRef ds:uri="http://schemas.microsoft.com/sharepoint/v3/contenttype/forms"/>
  </ds:schemaRefs>
</ds:datastoreItem>
</file>

<file path=customXml/itemProps2.xml><?xml version="1.0" encoding="utf-8"?>
<ds:datastoreItem xmlns:ds="http://schemas.openxmlformats.org/officeDocument/2006/customXml" ds:itemID="{E54F867F-1AEF-48AE-86DE-F721FEB3EC84}">
  <ds:schemaRefs>
    <ds:schemaRef ds:uri="http://schemas.openxmlformats.org/officeDocument/2006/bibliography"/>
  </ds:schemaRefs>
</ds:datastoreItem>
</file>

<file path=customXml/itemProps3.xml><?xml version="1.0" encoding="utf-8"?>
<ds:datastoreItem xmlns:ds="http://schemas.openxmlformats.org/officeDocument/2006/customXml" ds:itemID="{0DAFEA6C-C668-4079-8963-406CDDA8FDA8}">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4.xml><?xml version="1.0" encoding="utf-8"?>
<ds:datastoreItem xmlns:ds="http://schemas.openxmlformats.org/officeDocument/2006/customXml" ds:itemID="{66A77894-06E9-4719-9D7D-6D6274BEB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Principal</dc:creator>
  <cp:keywords/>
  <dc:description/>
  <cp:lastModifiedBy>Graham Haldane</cp:lastModifiedBy>
  <cp:revision>2</cp:revision>
  <dcterms:created xsi:type="dcterms:W3CDTF">2025-12-19T14:09:00Z</dcterms:created>
  <dcterms:modified xsi:type="dcterms:W3CDTF">2025-12-19T14:09:00Z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ContentTypeId">
    <vt:lpwstr>0x01010045366CF820850848ADC8CBDCF9B263C3</vt:lpwstr>
  </property>
  <property fmtid="{D5CDD505-2E9C-101B-9397-08002B2CF9AE}" pid="4" name="MediaServiceImageTags">
    <vt:lpwstr/>
  </property>
</Properties>
</file>