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14591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91"/>
      </w:tblGrid>
      <w:tr w:rsidR="00935F28" w14:paraId="68BF5C6B" w14:textId="77777777" w:rsidTr="00350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1" w:type="dxa"/>
            <w:shd w:val="clear" w:color="auto" w:fill="990033"/>
            <w:vAlign w:val="center"/>
            <w:hideMark/>
          </w:tcPr>
          <w:p w14:paraId="68BF5C6A" w14:textId="77777777" w:rsidR="00935F28" w:rsidRDefault="00350F72">
            <w:pPr>
              <w:tabs>
                <w:tab w:val="left" w:pos="7545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Technology Technician – Person Specification (Food/Art)</w:t>
            </w:r>
          </w:p>
        </w:tc>
      </w:tr>
      <w:tr w:rsidR="00935F28" w14:paraId="68BF5C6D" w14:textId="77777777" w:rsidTr="00350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0033"/>
            <w:vAlign w:val="center"/>
            <w:hideMark/>
          </w:tcPr>
          <w:p w14:paraId="68BF5C6C" w14:textId="77777777" w:rsidR="00935F28" w:rsidRDefault="00350F72">
            <w:pPr>
              <w:tabs>
                <w:tab w:val="left" w:pos="7545"/>
              </w:tabs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Cs w:val="24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45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2"/>
        <w:gridCol w:w="10346"/>
        <w:gridCol w:w="2268"/>
      </w:tblGrid>
      <w:tr w:rsidR="00935F28" w14:paraId="68BF5C71" w14:textId="77777777" w:rsidTr="00350F72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14:paraId="68BF5C6E" w14:textId="77777777" w:rsidR="00935F28" w:rsidRDefault="00935F28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C6F" w14:textId="77777777" w:rsidR="00935F28" w:rsidRDefault="00935F28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C70" w14:textId="77777777" w:rsidR="00935F28" w:rsidRDefault="00350F72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Category</w:t>
            </w:r>
          </w:p>
        </w:tc>
      </w:tr>
      <w:tr w:rsidR="00935F28" w14:paraId="68BF5C81" w14:textId="77777777" w:rsidTr="00350F72">
        <w:trPr>
          <w:trHeight w:val="2428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14:paraId="68BF5C72" w14:textId="77777777" w:rsidR="00935F28" w:rsidRDefault="00350F72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Attributes</w:t>
            </w:r>
          </w:p>
          <w:p w14:paraId="68BF5C73" w14:textId="77777777" w:rsidR="00935F28" w:rsidRDefault="00350F72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Qualifications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C74" w14:textId="77777777" w:rsidR="00935F28" w:rsidRDefault="00350F72">
            <w:pPr>
              <w:ind w:left="360"/>
              <w:rPr>
                <w:rFonts w:ascii="Century Gothic" w:hAnsi="Century Gothic" w:cstheme="minorHAnsi"/>
                <w:lang w:val="en-US" w:eastAsia="en-GB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 xml:space="preserve">A good standard of education (English Language and Maths) </w:t>
            </w:r>
          </w:p>
          <w:p w14:paraId="68BF5C75" w14:textId="77777777" w:rsidR="00935F28" w:rsidRDefault="00350F72">
            <w:pPr>
              <w:ind w:left="360"/>
              <w:rPr>
                <w:rFonts w:ascii="Century Gothic" w:hAnsi="Century Gothic" w:cstheme="minorHAnsi"/>
                <w:lang w:val="en-US" w:eastAsia="en-GB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 xml:space="preserve">NVQ Level 2 in area as appropriate or equivalent experience </w:t>
            </w:r>
          </w:p>
          <w:p w14:paraId="68BF5C76" w14:textId="77777777" w:rsidR="00935F28" w:rsidRDefault="00350F72">
            <w:pPr>
              <w:ind w:left="360"/>
              <w:rPr>
                <w:rFonts w:ascii="Century Gothic" w:hAnsi="Century Gothic" w:cstheme="minorHAnsi"/>
                <w:lang w:val="en-US" w:eastAsia="en-GB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>An associated qualification to support the requirements of the job description.</w:t>
            </w:r>
          </w:p>
          <w:p w14:paraId="68BF5C77" w14:textId="77777777" w:rsidR="00935F28" w:rsidRDefault="00350F72">
            <w:pPr>
              <w:ind w:left="360"/>
              <w:rPr>
                <w:rFonts w:ascii="Century Gothic" w:hAnsi="Century Gothic" w:cstheme="minorHAnsi"/>
                <w:lang w:val="en-US" w:eastAsia="en-GB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 xml:space="preserve">Food Hygiene Training </w:t>
            </w:r>
          </w:p>
          <w:p w14:paraId="68BF5C78" w14:textId="77777777" w:rsidR="00935F28" w:rsidRDefault="00350F72">
            <w:pPr>
              <w:ind w:left="360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>First A</w:t>
            </w:r>
            <w:r>
              <w:rPr>
                <w:rFonts w:ascii="Century Gothic" w:hAnsi="Century Gothic" w:cstheme="minorHAnsi"/>
                <w:lang w:val="en-US" w:eastAsia="en-GB"/>
              </w:rPr>
              <w:t xml:space="preserve">id Certificate/Willing to become qualified </w:t>
            </w:r>
          </w:p>
          <w:p w14:paraId="68BF5C79" w14:textId="77777777" w:rsidR="00935F28" w:rsidRDefault="00935F28">
            <w:pPr>
              <w:rPr>
                <w:rFonts w:ascii="Century Gothic" w:hAnsi="Century Gothic" w:cstheme="minorHAnsi"/>
                <w:b/>
                <w:lang w:eastAsia="en-GB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C7A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7B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Desirable</w:t>
            </w:r>
          </w:p>
          <w:p w14:paraId="68BF5C7C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8BF5C7D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8BF5C7E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Desirable/Essential</w:t>
            </w:r>
          </w:p>
          <w:p w14:paraId="68BF5C7F" w14:textId="77777777" w:rsidR="00935F28" w:rsidRDefault="00935F28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68BF5C80" w14:textId="77777777" w:rsidR="00935F28" w:rsidRDefault="00935F28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</w:p>
        </w:tc>
      </w:tr>
      <w:tr w:rsidR="00935F28" w14:paraId="68BF5CA1" w14:textId="77777777" w:rsidTr="00350F72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14:paraId="68BF5C82" w14:textId="77777777" w:rsidR="00935F28" w:rsidRDefault="00350F72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Specialist knowledge/</w:t>
            </w:r>
          </w:p>
          <w:p w14:paraId="68BF5C83" w14:textId="77777777" w:rsidR="00935F28" w:rsidRDefault="00350F72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 xml:space="preserve">skills and experience </w:t>
            </w:r>
          </w:p>
        </w:tc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F5C84" w14:textId="77777777" w:rsidR="00935F28" w:rsidRDefault="00935F28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lang w:eastAsia="en-GB"/>
              </w:rPr>
            </w:pPr>
          </w:p>
          <w:p w14:paraId="68BF5C85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Specific training in Food and/or Art Technology area of work.</w:t>
            </w:r>
          </w:p>
          <w:p w14:paraId="68BF5C86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Knowledge of safeguarding procedures</w:t>
            </w:r>
          </w:p>
          <w:p w14:paraId="68BF5C87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Experience of budget/stock management </w:t>
            </w:r>
          </w:p>
          <w:p w14:paraId="68BF5C88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Experience in food, practical environment </w:t>
            </w:r>
            <w:bookmarkStart w:id="0" w:name="_GoBack"/>
            <w:bookmarkEnd w:id="0"/>
            <w:r>
              <w:rPr>
                <w:rFonts w:ascii="Century Gothic" w:hAnsi="Century Gothic" w:cstheme="minorHAnsi"/>
                <w:lang w:eastAsia="en-GB"/>
              </w:rPr>
              <w:t>or transferrable skills</w:t>
            </w:r>
          </w:p>
          <w:p w14:paraId="68BF5C89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Experience of working with a wide range of young people</w:t>
            </w:r>
          </w:p>
          <w:p w14:paraId="68BF5C8A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Effective use of ICT and other specialist equipment/resources</w:t>
            </w:r>
          </w:p>
          <w:p w14:paraId="68BF5C8B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Ability to relate well to learner</w:t>
            </w:r>
            <w:r>
              <w:rPr>
                <w:rFonts w:ascii="Century Gothic" w:hAnsi="Century Gothic" w:cstheme="minorHAnsi"/>
                <w:lang w:eastAsia="en-GB"/>
              </w:rPr>
              <w:t>s and adults</w:t>
            </w:r>
          </w:p>
          <w:p w14:paraId="68BF5C8C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To be able to work calmly under pressure </w:t>
            </w:r>
          </w:p>
          <w:p w14:paraId="68BF5C8D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To be an effective team member </w:t>
            </w:r>
          </w:p>
          <w:p w14:paraId="68BF5C8E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To be flexible and able to manage time effectively </w:t>
            </w:r>
          </w:p>
          <w:p w14:paraId="68BF5C8F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work independently and collaboratively</w:t>
            </w:r>
          </w:p>
          <w:p w14:paraId="68BF5C90" w14:textId="77777777" w:rsidR="00935F28" w:rsidRDefault="00350F72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act in the capacity of a First Aider – this will be an essential part of</w:t>
            </w:r>
            <w:r>
              <w:rPr>
                <w:rFonts w:ascii="Century Gothic" w:hAnsi="Century Gothic" w:cstheme="minorHAnsi"/>
                <w:lang w:eastAsia="en-GB"/>
              </w:rPr>
              <w:t xml:space="preserve"> this role. </w:t>
            </w:r>
          </w:p>
          <w:p w14:paraId="68BF5C91" w14:textId="77777777" w:rsidR="00935F28" w:rsidRDefault="00935F28">
            <w:pPr>
              <w:tabs>
                <w:tab w:val="left" w:pos="1440"/>
                <w:tab w:val="left" w:pos="8820"/>
              </w:tabs>
              <w:ind w:left="360"/>
              <w:rPr>
                <w:rFonts w:ascii="Century Gothic" w:hAnsi="Century Gothic" w:cstheme="minorHAnsi"/>
                <w:lang w:eastAsia="en-GB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F5C92" w14:textId="77777777" w:rsidR="00935F28" w:rsidRDefault="00935F28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lang w:eastAsia="en-GB"/>
              </w:rPr>
            </w:pPr>
          </w:p>
          <w:p w14:paraId="68BF5C93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8BF5C94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8BF5C95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8BF5C96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8BF5C97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8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9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A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B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C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Essential</w:t>
            </w:r>
          </w:p>
          <w:p w14:paraId="68BF5C9D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E" w14:textId="77777777" w:rsidR="00935F28" w:rsidRDefault="00350F72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68BF5C9F" w14:textId="77777777" w:rsidR="00935F28" w:rsidRDefault="00935F28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68BF5CA0" w14:textId="77777777" w:rsidR="00935F28" w:rsidRDefault="00935F28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</w:tc>
      </w:tr>
    </w:tbl>
    <w:p w14:paraId="68BF5CA2" w14:textId="77777777" w:rsidR="00935F28" w:rsidRDefault="00935F28">
      <w:pPr>
        <w:tabs>
          <w:tab w:val="left" w:pos="8421"/>
        </w:tabs>
      </w:pPr>
    </w:p>
    <w:sectPr w:rsidR="00935F28">
      <w:headerReference w:type="default" r:id="rId7"/>
      <w:footerReference w:type="default" r:id="rId8"/>
      <w:pgSz w:w="16838" w:h="11906" w:orient="landscape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5CA5" w14:textId="77777777" w:rsidR="00935F28" w:rsidRDefault="00350F72">
      <w:pPr>
        <w:spacing w:after="0" w:line="240" w:lineRule="auto"/>
      </w:pPr>
      <w:r>
        <w:separator/>
      </w:r>
    </w:p>
  </w:endnote>
  <w:endnote w:type="continuationSeparator" w:id="0">
    <w:p w14:paraId="68BF5CA6" w14:textId="77777777" w:rsidR="00935F28" w:rsidRDefault="0035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5CA8" w14:textId="77777777" w:rsidR="00935F28" w:rsidRDefault="00350F72">
    <w:pPr>
      <w:pStyle w:val="Footer"/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BF5CAC" wp14:editId="68BF5CAD">
              <wp:simplePos x="0" y="0"/>
              <wp:positionH relativeFrom="column">
                <wp:posOffset>1340765</wp:posOffset>
              </wp:positionH>
              <wp:positionV relativeFrom="paragraph">
                <wp:posOffset>110490</wp:posOffset>
              </wp:positionV>
              <wp:extent cx="5848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67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004CB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5pt,8.7pt" to="56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" strokecolor="#5c6768" strokeweight="1pt">
              <v:stroke joinstyle="miter"/>
            </v:line>
          </w:pict>
        </mc:Fallback>
      </mc:AlternateContent>
    </w:r>
    <w:r>
      <w:rPr>
        <w:rFonts w:ascii="Century Gothic" w:hAnsi="Century Gothic"/>
        <w:sz w:val="19"/>
        <w:szCs w:val="19"/>
      </w:rPr>
      <w:br/>
    </w:r>
  </w:p>
  <w:p w14:paraId="68BF5CA9" w14:textId="77777777" w:rsidR="00935F28" w:rsidRDefault="00935F28"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5CA3" w14:textId="77777777" w:rsidR="00935F28" w:rsidRDefault="00350F72">
      <w:pPr>
        <w:spacing w:after="0" w:line="240" w:lineRule="auto"/>
      </w:pPr>
      <w:r>
        <w:separator/>
      </w:r>
    </w:p>
  </w:footnote>
  <w:footnote w:type="continuationSeparator" w:id="0">
    <w:p w14:paraId="68BF5CA4" w14:textId="77777777" w:rsidR="00935F28" w:rsidRDefault="0035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344C" w14:textId="43D2B20E" w:rsidR="00350F72" w:rsidRDefault="00350F72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0" locked="0" layoutInCell="1" allowOverlap="1" wp14:anchorId="0505907E" wp14:editId="4A6A4798">
          <wp:simplePos x="0" y="0"/>
          <wp:positionH relativeFrom="page">
            <wp:posOffset>620202</wp:posOffset>
          </wp:positionH>
          <wp:positionV relativeFrom="paragraph">
            <wp:posOffset>-235337</wp:posOffset>
          </wp:positionV>
          <wp:extent cx="1045579" cy="598501"/>
          <wp:effectExtent l="0" t="0" r="254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5579" cy="59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4.9pt;height:327.45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54D4BC56"/>
    <w:lvl w:ilvl="0" w:tplc="E1EE1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28"/>
    <w:rsid w:val="00350F72"/>
    <w:rsid w:val="009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F5C6A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T Partovnia</cp:lastModifiedBy>
  <cp:revision>2</cp:revision>
  <cp:lastPrinted>2018-02-08T15:09:00Z</cp:lastPrinted>
  <dcterms:created xsi:type="dcterms:W3CDTF">2025-01-17T15:18:00Z</dcterms:created>
  <dcterms:modified xsi:type="dcterms:W3CDTF">2025-01-17T15:18:00Z</dcterms:modified>
</cp:coreProperties>
</file>